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95CB" w14:textId="07988360" w:rsidR="00B14C3C" w:rsidRPr="00090ADA" w:rsidRDefault="00B14C3C" w:rsidP="00B14C3C">
      <w:pPr>
        <w:pStyle w:val="Heading1"/>
        <w:rPr>
          <w:rFonts w:asciiTheme="minorHAnsi" w:hAnsiTheme="minorHAnsi" w:cstheme="minorHAnsi"/>
          <w:sz w:val="24"/>
          <w:szCs w:val="24"/>
        </w:rPr>
      </w:pPr>
      <w:r w:rsidRPr="00090ADA">
        <w:rPr>
          <w:rFonts w:asciiTheme="minorHAnsi" w:hAnsiTheme="minorHAnsi" w:cstheme="minorHAnsi"/>
          <w:sz w:val="24"/>
          <w:szCs w:val="24"/>
        </w:rPr>
        <w:t>Appropriate Body Agreement 2022-2023</w:t>
      </w:r>
    </w:p>
    <w:p w14:paraId="02546AA3" w14:textId="77777777" w:rsidR="00B14C3C" w:rsidRPr="00090ADA" w:rsidRDefault="00B14C3C" w:rsidP="00B14C3C">
      <w:pPr>
        <w:rPr>
          <w:rFonts w:cstheme="minorHAnsi"/>
          <w:sz w:val="24"/>
          <w:szCs w:val="24"/>
        </w:rPr>
      </w:pPr>
      <w:r w:rsidRPr="00090ADA">
        <w:rPr>
          <w:rFonts w:cstheme="minorHAnsi"/>
          <w:sz w:val="24"/>
          <w:szCs w:val="24"/>
        </w:rPr>
        <w:t>This agreement is between the named school/college and the East Manchester Teaching School Hub.</w:t>
      </w:r>
    </w:p>
    <w:p w14:paraId="7B8B932D" w14:textId="77777777" w:rsidR="00B14C3C" w:rsidRPr="00090ADA" w:rsidRDefault="00B14C3C" w:rsidP="00B14C3C">
      <w:pPr>
        <w:rPr>
          <w:rFonts w:cstheme="minorHAnsi"/>
          <w:sz w:val="24"/>
          <w:szCs w:val="24"/>
        </w:rPr>
      </w:pPr>
      <w:r w:rsidRPr="00090ADA">
        <w:rPr>
          <w:rFonts w:cstheme="minorHAnsi"/>
          <w:sz w:val="24"/>
          <w:szCs w:val="24"/>
        </w:rPr>
        <w:t xml:space="preserve">Full details of the statutory requirements for Appropriate Bodies can be found in the two documents below: </w:t>
      </w:r>
    </w:p>
    <w:p w14:paraId="349A2CBF" w14:textId="77777777" w:rsidR="00B14C3C" w:rsidRPr="00090ADA" w:rsidRDefault="00090ADA" w:rsidP="00B14C3C">
      <w:pPr>
        <w:rPr>
          <w:rFonts w:cstheme="minorHAnsi"/>
          <w:sz w:val="24"/>
          <w:szCs w:val="24"/>
        </w:rPr>
      </w:pPr>
      <w:hyperlink r:id="rId8" w:history="1">
        <w:r w:rsidR="00B14C3C" w:rsidRPr="00090ADA">
          <w:rPr>
            <w:rStyle w:val="Hyperlink"/>
            <w:rFonts w:cstheme="minorHAnsi"/>
            <w:sz w:val="24"/>
            <w:szCs w:val="24"/>
          </w:rPr>
          <w:t>https://assets.publishing.service.gov.uk/government/uploads/system/uploads/attachment_data/file/972316/Statutory_Induction_Guidance_2021_final__002_____1___1_.pdf</w:t>
        </w:r>
      </w:hyperlink>
      <w:r w:rsidR="00B14C3C" w:rsidRPr="00090ADA">
        <w:rPr>
          <w:rFonts w:cstheme="minorHAnsi"/>
          <w:sz w:val="24"/>
          <w:szCs w:val="24"/>
        </w:rPr>
        <w:t xml:space="preserve"> </w:t>
      </w:r>
    </w:p>
    <w:p w14:paraId="19B36E7C" w14:textId="77777777" w:rsidR="00B14C3C" w:rsidRPr="00090ADA" w:rsidRDefault="00090ADA" w:rsidP="00B14C3C">
      <w:pPr>
        <w:rPr>
          <w:rFonts w:cstheme="minorHAnsi"/>
          <w:sz w:val="24"/>
          <w:szCs w:val="24"/>
        </w:rPr>
      </w:pPr>
      <w:hyperlink r:id="rId9" w:history="1">
        <w:r w:rsidR="00B14C3C" w:rsidRPr="00090ADA">
          <w:rPr>
            <w:rStyle w:val="Hyperlink"/>
            <w:rFonts w:cstheme="minorHAnsi"/>
            <w:sz w:val="24"/>
            <w:szCs w:val="24"/>
          </w:rPr>
          <w:t>https://assets.publishing.service.gov.uk/government/uploads/system/uploads/attachment_data/file/991723/Appropriate_bodies_guidance_induction_and_the_early_career_framework.pdf</w:t>
        </w:r>
      </w:hyperlink>
      <w:r w:rsidR="00B14C3C" w:rsidRPr="00090ADA">
        <w:rPr>
          <w:rFonts w:cstheme="minorHAnsi"/>
          <w:sz w:val="24"/>
          <w:szCs w:val="24"/>
        </w:rPr>
        <w:t xml:space="preserve">  </w:t>
      </w:r>
    </w:p>
    <w:p w14:paraId="13A24F62" w14:textId="77777777" w:rsidR="00B14C3C" w:rsidRPr="00090ADA" w:rsidRDefault="00B14C3C" w:rsidP="00B14C3C">
      <w:pPr>
        <w:pStyle w:val="Heading2"/>
        <w:rPr>
          <w:rFonts w:asciiTheme="minorHAnsi" w:hAnsiTheme="minorHAnsi" w:cstheme="minorHAnsi"/>
          <w:sz w:val="24"/>
          <w:szCs w:val="24"/>
        </w:rPr>
      </w:pPr>
      <w:r w:rsidRPr="00090ADA">
        <w:rPr>
          <w:rFonts w:asciiTheme="minorHAnsi" w:hAnsiTheme="minorHAnsi" w:cstheme="minorHAnsi"/>
          <w:sz w:val="24"/>
          <w:szCs w:val="24"/>
        </w:rPr>
        <w:t xml:space="preserve">The East Manchester Teaching School Hub will: </w:t>
      </w:r>
    </w:p>
    <w:p w14:paraId="54CC2F41"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Meet the requirements of Appropriate Bodies set out in the Appropriate Bodies Guidance.</w:t>
      </w:r>
    </w:p>
    <w:p w14:paraId="383DA37C"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Provide annual training for induction tutors.</w:t>
      </w:r>
    </w:p>
    <w:p w14:paraId="2FB5A1D7"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Provide notice of, and the documents required to carry out a monitoring visit effectively.</w:t>
      </w:r>
    </w:p>
    <w:p w14:paraId="660E8E1E"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Visit schools/colleges regularly to undertake quality assurance monitoring visits.</w:t>
      </w:r>
    </w:p>
    <w:p w14:paraId="576F0D02"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Support schools to ensure they are compliant in meeting the statutory induction entitlements for all Early Career Teachers.</w:t>
      </w:r>
    </w:p>
    <w:p w14:paraId="5A52E615"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Provide a named Quality Assurer contact for each school.</w:t>
      </w:r>
    </w:p>
    <w:p w14:paraId="3951A419"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Recruit Quality Assurers that are highly experienced Senior Leaders to monitor and quality assure the ECT Induction process.</w:t>
      </w:r>
    </w:p>
    <w:p w14:paraId="0C111F36"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Provide termly refresher training for new induction tutors – either through a face-to-face meeting or online tutorial.</w:t>
      </w:r>
    </w:p>
    <w:p w14:paraId="07E72314"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Provide an electronic portal for submission of progress reviews and assessment reports (ECT manager.)</w:t>
      </w:r>
    </w:p>
    <w:p w14:paraId="49395C2E"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Quality assure progress reviews, interim reports, assessment reports and the school induction experience through a mixture of ECT manager monitoring and quality assurance visits.</w:t>
      </w:r>
    </w:p>
    <w:p w14:paraId="3892271B" w14:textId="77777777" w:rsidR="00B14C3C" w:rsidRPr="00090ADA" w:rsidRDefault="00B14C3C" w:rsidP="00B14C3C">
      <w:pPr>
        <w:pStyle w:val="ListParagraph"/>
        <w:numPr>
          <w:ilvl w:val="0"/>
          <w:numId w:val="3"/>
        </w:numPr>
        <w:rPr>
          <w:rFonts w:cstheme="minorHAnsi"/>
          <w:sz w:val="24"/>
          <w:szCs w:val="24"/>
        </w:rPr>
      </w:pPr>
      <w:r w:rsidRPr="00090ADA">
        <w:rPr>
          <w:rFonts w:cstheme="minorHAnsi"/>
          <w:sz w:val="24"/>
          <w:szCs w:val="24"/>
        </w:rPr>
        <w:t xml:space="preserve">Provide on-going support and guidance to induction tutors and ECTs in relation to the completion of statutory induction. </w:t>
      </w:r>
    </w:p>
    <w:p w14:paraId="59F2FAD8" w14:textId="77777777" w:rsidR="00B14C3C" w:rsidRPr="00090ADA" w:rsidRDefault="00B14C3C" w:rsidP="00B14C3C">
      <w:pPr>
        <w:pStyle w:val="Heading2"/>
        <w:rPr>
          <w:rFonts w:asciiTheme="minorHAnsi" w:hAnsiTheme="minorHAnsi" w:cstheme="minorHAnsi"/>
          <w:sz w:val="24"/>
          <w:szCs w:val="24"/>
        </w:rPr>
      </w:pPr>
      <w:r w:rsidRPr="00090ADA">
        <w:rPr>
          <w:rFonts w:asciiTheme="minorHAnsi" w:hAnsiTheme="minorHAnsi" w:cstheme="minorHAnsi"/>
          <w:sz w:val="24"/>
          <w:szCs w:val="24"/>
        </w:rPr>
        <w:t xml:space="preserve">The named school/college will: </w:t>
      </w:r>
    </w:p>
    <w:p w14:paraId="598E079C"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Familiarise themselves with the Statutory Guidance  regarding the Induction for early career teachers (England) 2021 and meet the requirements set out in the document.</w:t>
      </w:r>
    </w:p>
    <w:p w14:paraId="38C6CF07" w14:textId="63D8F7C1" w:rsidR="00B14C3C" w:rsidRPr="00090ADA" w:rsidRDefault="00090ADA" w:rsidP="00B14C3C">
      <w:pPr>
        <w:ind w:left="360"/>
        <w:rPr>
          <w:rStyle w:val="Hyperlink"/>
          <w:rFonts w:cstheme="minorHAnsi"/>
          <w:sz w:val="24"/>
          <w:szCs w:val="24"/>
        </w:rPr>
      </w:pPr>
      <w:hyperlink r:id="rId10" w:history="1">
        <w:r w:rsidR="00B14C3C" w:rsidRPr="00090ADA">
          <w:rPr>
            <w:rStyle w:val="Hyperlink"/>
            <w:rFonts w:cstheme="minorHAnsi"/>
            <w:sz w:val="24"/>
            <w:szCs w:val="24"/>
          </w:rPr>
          <w:t>Statutory Induction Guidance 2018 (publishing.service.gov.uk)</w:t>
        </w:r>
      </w:hyperlink>
    </w:p>
    <w:p w14:paraId="15418A07" w14:textId="25D53DE9" w:rsidR="002C2187" w:rsidRPr="00090ADA" w:rsidRDefault="002C2187" w:rsidP="002C2187">
      <w:pPr>
        <w:pStyle w:val="ListParagraph"/>
        <w:numPr>
          <w:ilvl w:val="0"/>
          <w:numId w:val="1"/>
        </w:numPr>
        <w:rPr>
          <w:rFonts w:cstheme="minorHAnsi"/>
          <w:color w:val="000000" w:themeColor="text1"/>
          <w:sz w:val="24"/>
          <w:szCs w:val="24"/>
        </w:rPr>
      </w:pPr>
      <w:r w:rsidRPr="00090ADA">
        <w:rPr>
          <w:rStyle w:val="Hyperlink"/>
          <w:rFonts w:cstheme="minorHAnsi"/>
          <w:color w:val="000000" w:themeColor="text1"/>
          <w:sz w:val="24"/>
          <w:szCs w:val="24"/>
          <w:u w:val="none"/>
        </w:rPr>
        <w:t xml:space="preserve">Ensure that all ECTs receive </w:t>
      </w:r>
      <w:proofErr w:type="gramStart"/>
      <w:r w:rsidRPr="00090ADA">
        <w:rPr>
          <w:rStyle w:val="Hyperlink"/>
          <w:rFonts w:cstheme="minorHAnsi"/>
          <w:color w:val="000000" w:themeColor="text1"/>
          <w:sz w:val="24"/>
          <w:szCs w:val="24"/>
          <w:u w:val="none"/>
        </w:rPr>
        <w:t>all of</w:t>
      </w:r>
      <w:proofErr w:type="gramEnd"/>
      <w:r w:rsidRPr="00090ADA">
        <w:rPr>
          <w:rStyle w:val="Hyperlink"/>
          <w:rFonts w:cstheme="minorHAnsi"/>
          <w:color w:val="000000" w:themeColor="text1"/>
          <w:sz w:val="24"/>
          <w:szCs w:val="24"/>
          <w:u w:val="none"/>
        </w:rPr>
        <w:t xml:space="preserve"> their statutory entitlements included within the guidance whether they be in a maintained school, PRU, Post 16 provision, academy or independent school.</w:t>
      </w:r>
    </w:p>
    <w:p w14:paraId="3E0113D6" w14:textId="0C863F92"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Ensure the ECT is employed in a suitable post for induction-section 2.17.</w:t>
      </w:r>
    </w:p>
    <w:p w14:paraId="4A62DFD8"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lastRenderedPageBreak/>
        <w:t xml:space="preserve">Ensure all participants are registered with East Manchester Appropriate Body via ECT manager accurately and in line with deadlines provided. </w:t>
      </w:r>
    </w:p>
    <w:p w14:paraId="4E3238E9"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Ensure the Appropriate Body is kept up to date with changes in personnel, resignations, new starters etc.</w:t>
      </w:r>
    </w:p>
    <w:p w14:paraId="77BE1B82"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Ensure that information on ECT manager is accurate for all involved, including TRN and DOB where relevant (head teacher, induction tutor, ECTs and school administrators)</w:t>
      </w:r>
    </w:p>
    <w:p w14:paraId="53323466"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Notify the Appropriate Body of any changes in ECTs circumstances, well-being, sickness, maternity etc in a timely manner.</w:t>
      </w:r>
    </w:p>
    <w:p w14:paraId="481115BB"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Engage with the Appropriate Body to support statutory quality assurance visits.</w:t>
      </w:r>
    </w:p>
    <w:p w14:paraId="527B7742"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To provide the Appropriate Body with all documentation required to support quality assurance within the timelines provided.</w:t>
      </w:r>
    </w:p>
    <w:p w14:paraId="0397FF70" w14:textId="77777777" w:rsidR="00DF7827" w:rsidRPr="00090ADA" w:rsidRDefault="00B14C3C" w:rsidP="00B14C3C">
      <w:pPr>
        <w:pStyle w:val="ListParagraph"/>
        <w:numPr>
          <w:ilvl w:val="0"/>
          <w:numId w:val="1"/>
        </w:numPr>
        <w:rPr>
          <w:rFonts w:cstheme="minorHAnsi"/>
          <w:sz w:val="24"/>
          <w:szCs w:val="24"/>
        </w:rPr>
      </w:pPr>
      <w:r w:rsidRPr="00090ADA">
        <w:rPr>
          <w:rFonts w:cstheme="minorHAnsi"/>
          <w:sz w:val="24"/>
          <w:szCs w:val="24"/>
        </w:rPr>
        <w:t>Have a named induction tutor and provide them with time to attend training sessions and carry out their role in school effectively.</w:t>
      </w:r>
    </w:p>
    <w:p w14:paraId="659AEE06" w14:textId="7579DB92" w:rsidR="00B14C3C" w:rsidRPr="00090ADA" w:rsidRDefault="00B40063" w:rsidP="00B14C3C">
      <w:pPr>
        <w:pStyle w:val="ListParagraph"/>
        <w:numPr>
          <w:ilvl w:val="0"/>
          <w:numId w:val="1"/>
        </w:numPr>
        <w:rPr>
          <w:rFonts w:cstheme="minorHAnsi"/>
          <w:sz w:val="24"/>
          <w:szCs w:val="24"/>
        </w:rPr>
      </w:pPr>
      <w:r w:rsidRPr="00090ADA">
        <w:rPr>
          <w:rFonts w:cstheme="minorHAnsi"/>
          <w:sz w:val="24"/>
          <w:szCs w:val="24"/>
        </w:rPr>
        <w:t xml:space="preserve">The Induction Tutor should be a senior member of staff who is able to oversee the work of the mentors and </w:t>
      </w:r>
      <w:r w:rsidR="00DF7827" w:rsidRPr="00090ADA">
        <w:rPr>
          <w:rFonts w:cstheme="minorHAnsi"/>
          <w:sz w:val="24"/>
          <w:szCs w:val="24"/>
        </w:rPr>
        <w:t>make final judgements for ECTs against the Teachers Standards.</w:t>
      </w:r>
    </w:p>
    <w:p w14:paraId="03AA4E39" w14:textId="00F4A5CA"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Appoint a mentor (who holds QTS) for each ECT to support them with the ECF programme as part of statutory induction.</w:t>
      </w:r>
    </w:p>
    <w:p w14:paraId="3787A5B8" w14:textId="77777777" w:rsidR="00B14C3C" w:rsidRPr="00090ADA" w:rsidRDefault="00B14C3C" w:rsidP="00B14C3C">
      <w:pPr>
        <w:pStyle w:val="ListParagraph"/>
        <w:numPr>
          <w:ilvl w:val="0"/>
          <w:numId w:val="1"/>
        </w:numPr>
        <w:rPr>
          <w:rFonts w:cstheme="minorHAnsi"/>
          <w:sz w:val="24"/>
          <w:szCs w:val="24"/>
        </w:rPr>
      </w:pPr>
      <w:r w:rsidRPr="00090ADA">
        <w:rPr>
          <w:rFonts w:cstheme="minorHAnsi"/>
          <w:sz w:val="24"/>
          <w:szCs w:val="24"/>
        </w:rPr>
        <w:t>Provide adequate time for the mentor to carry out the role effectively within teaching time and to attend termly training sessions.</w:t>
      </w:r>
    </w:p>
    <w:p w14:paraId="69ED427B" w14:textId="77777777" w:rsidR="00B14C3C" w:rsidRPr="00090ADA" w:rsidRDefault="00B14C3C" w:rsidP="00B14C3C">
      <w:pPr>
        <w:pStyle w:val="ListParagraph"/>
        <w:numPr>
          <w:ilvl w:val="0"/>
          <w:numId w:val="2"/>
        </w:numPr>
        <w:rPr>
          <w:rFonts w:cstheme="minorHAnsi"/>
          <w:sz w:val="24"/>
          <w:szCs w:val="24"/>
        </w:rPr>
      </w:pPr>
      <w:r w:rsidRPr="00090ADA">
        <w:rPr>
          <w:rFonts w:cstheme="minorHAnsi"/>
          <w:sz w:val="24"/>
          <w:szCs w:val="24"/>
        </w:rPr>
        <w:t xml:space="preserve">Ensure that deadlines for progress reviews and formal assessments are met for each ECT. </w:t>
      </w:r>
    </w:p>
    <w:p w14:paraId="4E1C6331" w14:textId="77777777" w:rsidR="00B14C3C" w:rsidRPr="00090ADA" w:rsidRDefault="00B14C3C" w:rsidP="00B14C3C">
      <w:pPr>
        <w:pStyle w:val="ListParagraph"/>
        <w:numPr>
          <w:ilvl w:val="0"/>
          <w:numId w:val="2"/>
        </w:numPr>
        <w:rPr>
          <w:rFonts w:cstheme="minorHAnsi"/>
          <w:sz w:val="24"/>
          <w:szCs w:val="24"/>
        </w:rPr>
      </w:pPr>
      <w:r w:rsidRPr="00090ADA">
        <w:rPr>
          <w:rFonts w:cstheme="minorHAnsi"/>
          <w:sz w:val="24"/>
          <w:szCs w:val="24"/>
        </w:rPr>
        <w:t>Ensure that any changes in circumstance, well-being, sickness, maternity are communicated to the Appropriate Body in a timely manner.</w:t>
      </w:r>
    </w:p>
    <w:p w14:paraId="321627F7" w14:textId="0657DF1F" w:rsidR="00B14C3C" w:rsidRPr="00090ADA" w:rsidRDefault="00B14C3C" w:rsidP="00B14C3C">
      <w:pPr>
        <w:pStyle w:val="ListParagraph"/>
        <w:numPr>
          <w:ilvl w:val="0"/>
          <w:numId w:val="2"/>
        </w:numPr>
        <w:rPr>
          <w:rFonts w:cstheme="minorHAnsi"/>
          <w:sz w:val="24"/>
          <w:szCs w:val="24"/>
        </w:rPr>
      </w:pPr>
      <w:r w:rsidRPr="00090ADA">
        <w:rPr>
          <w:rFonts w:cstheme="minorHAnsi"/>
          <w:sz w:val="24"/>
          <w:szCs w:val="24"/>
        </w:rPr>
        <w:t>Ensure that required documentation, such as support plans, are uploaded onto ECT manager.</w:t>
      </w:r>
    </w:p>
    <w:p w14:paraId="17080E6B" w14:textId="77777777" w:rsidR="00B14C3C" w:rsidRPr="00090ADA" w:rsidRDefault="00B14C3C" w:rsidP="00B14C3C">
      <w:pPr>
        <w:pStyle w:val="ListParagraph"/>
        <w:numPr>
          <w:ilvl w:val="0"/>
          <w:numId w:val="2"/>
        </w:numPr>
        <w:rPr>
          <w:rFonts w:cstheme="minorHAnsi"/>
          <w:sz w:val="24"/>
          <w:szCs w:val="24"/>
        </w:rPr>
      </w:pPr>
      <w:r w:rsidRPr="00090ADA">
        <w:rPr>
          <w:rFonts w:cstheme="minorHAnsi"/>
          <w:sz w:val="24"/>
          <w:szCs w:val="24"/>
        </w:rPr>
        <w:t>Provide contact details for the finance department and agree to the finance terms below:</w:t>
      </w:r>
    </w:p>
    <w:p w14:paraId="2B1DD0A0" w14:textId="77777777" w:rsidR="00B14C3C" w:rsidRPr="00090ADA" w:rsidRDefault="00B14C3C" w:rsidP="00B14C3C">
      <w:pPr>
        <w:pStyle w:val="Heading2"/>
        <w:rPr>
          <w:rFonts w:asciiTheme="minorHAnsi" w:hAnsiTheme="minorHAnsi" w:cstheme="minorHAnsi"/>
          <w:sz w:val="24"/>
          <w:szCs w:val="24"/>
        </w:rPr>
      </w:pPr>
    </w:p>
    <w:p w14:paraId="31D954FB" w14:textId="77777777" w:rsidR="00B14C3C" w:rsidRPr="00090ADA" w:rsidRDefault="00B14C3C" w:rsidP="00B14C3C">
      <w:pPr>
        <w:pStyle w:val="Heading2"/>
        <w:rPr>
          <w:rFonts w:asciiTheme="minorHAnsi" w:hAnsiTheme="minorHAnsi" w:cstheme="minorHAnsi"/>
          <w:sz w:val="24"/>
          <w:szCs w:val="24"/>
        </w:rPr>
      </w:pPr>
      <w:r w:rsidRPr="00090ADA">
        <w:rPr>
          <w:rFonts w:asciiTheme="minorHAnsi" w:hAnsiTheme="minorHAnsi" w:cstheme="minorHAnsi"/>
          <w:sz w:val="24"/>
          <w:szCs w:val="24"/>
        </w:rPr>
        <w:t xml:space="preserve">Registration </w:t>
      </w:r>
    </w:p>
    <w:p w14:paraId="799DE644" w14:textId="77777777" w:rsidR="00B14C3C" w:rsidRPr="00090ADA" w:rsidRDefault="00B14C3C" w:rsidP="00B14C3C">
      <w:pPr>
        <w:rPr>
          <w:rFonts w:cstheme="minorHAnsi"/>
          <w:sz w:val="24"/>
          <w:szCs w:val="24"/>
        </w:rPr>
      </w:pPr>
      <w:r w:rsidRPr="00090ADA">
        <w:rPr>
          <w:rFonts w:cstheme="minorHAnsi"/>
          <w:sz w:val="24"/>
          <w:szCs w:val="24"/>
        </w:rPr>
        <w:t>Where possible, schools must notify the Appropriate Body that an ECT has been appointed in advance of the ECT taking up post. This is to allow time for the Appropriate Body to do the relevant background checks to ensure that the ECT has been awarded Qualified Teacher Status (QTS) prior to the start of induction. Failure to register ECTs may result in a delayed access to ECT manager, and the ECF programme.</w:t>
      </w:r>
    </w:p>
    <w:p w14:paraId="3997AAAD" w14:textId="77777777" w:rsidR="00B14C3C" w:rsidRPr="00090ADA" w:rsidRDefault="00B14C3C" w:rsidP="00B14C3C">
      <w:pPr>
        <w:rPr>
          <w:rFonts w:cstheme="minorHAnsi"/>
          <w:sz w:val="24"/>
          <w:szCs w:val="24"/>
        </w:rPr>
      </w:pPr>
      <w:r w:rsidRPr="00090ADA">
        <w:rPr>
          <w:rFonts w:cstheme="minorHAnsi"/>
          <w:sz w:val="24"/>
          <w:szCs w:val="24"/>
        </w:rPr>
        <w:t xml:space="preserve">ECTs can be registered to commence induction with the Appropriate Body at the start of each term. Should an ECT be appointed to take up post during a term, they can be registered for induction from the start of the next term. </w:t>
      </w:r>
    </w:p>
    <w:p w14:paraId="0A7B7EF3" w14:textId="77777777" w:rsidR="00B14C3C" w:rsidRPr="00090ADA" w:rsidRDefault="00B14C3C" w:rsidP="00B14C3C">
      <w:pPr>
        <w:pStyle w:val="Heading2"/>
        <w:rPr>
          <w:rFonts w:asciiTheme="minorHAnsi" w:hAnsiTheme="minorHAnsi" w:cstheme="minorHAnsi"/>
          <w:sz w:val="24"/>
          <w:szCs w:val="24"/>
        </w:rPr>
      </w:pPr>
      <w:r w:rsidRPr="00090ADA">
        <w:rPr>
          <w:rFonts w:asciiTheme="minorHAnsi" w:hAnsiTheme="minorHAnsi" w:cstheme="minorHAnsi"/>
          <w:sz w:val="24"/>
          <w:szCs w:val="24"/>
        </w:rPr>
        <w:t xml:space="preserve">Finance </w:t>
      </w:r>
    </w:p>
    <w:p w14:paraId="3EC1EA6C" w14:textId="77777777" w:rsidR="00B14C3C" w:rsidRPr="00090ADA" w:rsidRDefault="00B14C3C" w:rsidP="00B14C3C">
      <w:pPr>
        <w:rPr>
          <w:rFonts w:cstheme="minorHAnsi"/>
          <w:sz w:val="24"/>
          <w:szCs w:val="24"/>
        </w:rPr>
      </w:pPr>
      <w:r w:rsidRPr="00090ADA">
        <w:rPr>
          <w:rFonts w:cstheme="minorHAnsi"/>
          <w:sz w:val="24"/>
          <w:szCs w:val="24"/>
        </w:rPr>
        <w:t>The Appropriate Body service is charged at £360 per ECT for the full induction period (6 terms) commencing from September 2022 starters.</w:t>
      </w:r>
    </w:p>
    <w:p w14:paraId="304B0947" w14:textId="77777777" w:rsidR="00B14C3C" w:rsidRPr="00090ADA" w:rsidRDefault="00B14C3C" w:rsidP="00B14C3C">
      <w:pPr>
        <w:pStyle w:val="ListParagraph"/>
        <w:numPr>
          <w:ilvl w:val="0"/>
          <w:numId w:val="4"/>
        </w:numPr>
        <w:rPr>
          <w:rFonts w:cstheme="minorHAnsi"/>
          <w:sz w:val="24"/>
          <w:szCs w:val="24"/>
        </w:rPr>
      </w:pPr>
      <w:r w:rsidRPr="00090ADA">
        <w:rPr>
          <w:rFonts w:cstheme="minorHAnsi"/>
          <w:sz w:val="24"/>
          <w:szCs w:val="24"/>
        </w:rPr>
        <w:lastRenderedPageBreak/>
        <w:t>The first two terms of each academic year will be invoiced together, one in advance and one in arrears. After this, the named school/ college will be invoiced termly in advance (as per the schedule below)</w:t>
      </w:r>
    </w:p>
    <w:p w14:paraId="49AFACAE" w14:textId="77777777" w:rsidR="00B14C3C" w:rsidRPr="00090ADA" w:rsidRDefault="00B14C3C" w:rsidP="00B14C3C">
      <w:pPr>
        <w:pStyle w:val="ListParagraph"/>
        <w:numPr>
          <w:ilvl w:val="0"/>
          <w:numId w:val="4"/>
        </w:numPr>
        <w:rPr>
          <w:rFonts w:cstheme="minorHAnsi"/>
          <w:sz w:val="24"/>
          <w:szCs w:val="24"/>
        </w:rPr>
      </w:pPr>
      <w:r w:rsidRPr="00090ADA">
        <w:rPr>
          <w:rFonts w:cstheme="minorHAnsi"/>
          <w:sz w:val="24"/>
          <w:szCs w:val="24"/>
        </w:rPr>
        <w:t>For full FTE candidates the £360 will be charged over 6 academic terms. If any of the participants are not a full FTE, the total charge remains the same at £360 and this will be invoiced over the number of terms relevant to their FTE. For example, FTE 0.75 would be charged over 8 academic terms.</w:t>
      </w:r>
    </w:p>
    <w:p w14:paraId="7380586A" w14:textId="77777777" w:rsidR="00B14C3C" w:rsidRPr="00090ADA" w:rsidRDefault="00B14C3C" w:rsidP="00B14C3C">
      <w:pPr>
        <w:pStyle w:val="ListParagraph"/>
        <w:numPr>
          <w:ilvl w:val="0"/>
          <w:numId w:val="4"/>
        </w:numPr>
        <w:rPr>
          <w:rFonts w:cstheme="minorHAnsi"/>
          <w:sz w:val="24"/>
          <w:szCs w:val="24"/>
        </w:rPr>
      </w:pPr>
      <w:r w:rsidRPr="00090ADA">
        <w:rPr>
          <w:rFonts w:cstheme="minorHAnsi"/>
          <w:sz w:val="24"/>
          <w:szCs w:val="24"/>
        </w:rPr>
        <w:t xml:space="preserve">A purchase order from the named school/ college is required and will be quoted on said invoices. Please provide a </w:t>
      </w:r>
      <w:r w:rsidRPr="00090ADA">
        <w:rPr>
          <w:rFonts w:cstheme="minorHAnsi"/>
          <w:b/>
          <w:bCs/>
          <w:sz w:val="24"/>
          <w:szCs w:val="24"/>
        </w:rPr>
        <w:t xml:space="preserve">single </w:t>
      </w:r>
      <w:r w:rsidRPr="00090ADA">
        <w:rPr>
          <w:rFonts w:cstheme="minorHAnsi"/>
          <w:sz w:val="24"/>
          <w:szCs w:val="24"/>
        </w:rPr>
        <w:t>purchase order number to cover all staff from the named school/ college for the duration of induction (equivalent to 6 full terms). If there are any amendments to your registrations (additional or removed candidates), please amend the original Purchase Order.</w:t>
      </w:r>
    </w:p>
    <w:p w14:paraId="1DCCC61B" w14:textId="77777777" w:rsidR="00B14C3C" w:rsidRPr="00090ADA" w:rsidRDefault="00B14C3C" w:rsidP="00B14C3C">
      <w:pPr>
        <w:pStyle w:val="ListParagraph"/>
        <w:numPr>
          <w:ilvl w:val="0"/>
          <w:numId w:val="4"/>
        </w:numPr>
        <w:rPr>
          <w:rFonts w:cstheme="minorHAnsi"/>
          <w:sz w:val="24"/>
          <w:szCs w:val="24"/>
        </w:rPr>
      </w:pPr>
      <w:r w:rsidRPr="00090ADA">
        <w:rPr>
          <w:rFonts w:cstheme="minorHAnsi"/>
          <w:sz w:val="24"/>
          <w:szCs w:val="24"/>
        </w:rPr>
        <w:t>Please send Purchase Orders to.</w:t>
      </w:r>
    </w:p>
    <w:p w14:paraId="53D8CD5A" w14:textId="77777777" w:rsidR="00B14C3C" w:rsidRPr="00090ADA" w:rsidRDefault="00B14C3C" w:rsidP="00B14C3C">
      <w:pPr>
        <w:pStyle w:val="ListParagraph"/>
        <w:rPr>
          <w:rFonts w:cstheme="minorHAnsi"/>
          <w:sz w:val="24"/>
          <w:szCs w:val="24"/>
        </w:rPr>
      </w:pPr>
      <w:r w:rsidRPr="00090ADA">
        <w:rPr>
          <w:rFonts w:cstheme="minorHAnsi"/>
          <w:sz w:val="24"/>
          <w:szCs w:val="24"/>
          <w:u w:val="single"/>
        </w:rPr>
        <w:t>FAO:</w:t>
      </w:r>
      <w:r w:rsidRPr="00090ADA">
        <w:rPr>
          <w:rFonts w:cstheme="minorHAnsi"/>
          <w:sz w:val="24"/>
          <w:szCs w:val="24"/>
        </w:rPr>
        <w:t xml:space="preserve"> East Manchester Teaching School Hub</w:t>
      </w:r>
    </w:p>
    <w:p w14:paraId="3F4AE3D7" w14:textId="77777777" w:rsidR="00B14C3C" w:rsidRPr="00090ADA" w:rsidRDefault="00B14C3C" w:rsidP="00B14C3C">
      <w:pPr>
        <w:pStyle w:val="ListParagraph"/>
        <w:rPr>
          <w:rFonts w:cstheme="minorHAnsi"/>
          <w:sz w:val="24"/>
          <w:szCs w:val="24"/>
        </w:rPr>
      </w:pPr>
      <w:r w:rsidRPr="00090ADA">
        <w:rPr>
          <w:rFonts w:cstheme="minorHAnsi"/>
          <w:sz w:val="24"/>
          <w:szCs w:val="24"/>
          <w:u w:val="single"/>
        </w:rPr>
        <w:t>Email:</w:t>
      </w:r>
      <w:r w:rsidRPr="00090ADA">
        <w:rPr>
          <w:rFonts w:cstheme="minorHAnsi"/>
          <w:sz w:val="24"/>
          <w:szCs w:val="24"/>
        </w:rPr>
        <w:t xml:space="preserve"> Finance@blue-coat.org </w:t>
      </w:r>
    </w:p>
    <w:p w14:paraId="37138965" w14:textId="77777777" w:rsidR="00B14C3C" w:rsidRPr="00090ADA" w:rsidRDefault="00B14C3C" w:rsidP="00B14C3C">
      <w:pPr>
        <w:pStyle w:val="ListParagraph"/>
        <w:rPr>
          <w:rFonts w:cstheme="minorHAnsi"/>
          <w:sz w:val="24"/>
          <w:szCs w:val="24"/>
        </w:rPr>
      </w:pPr>
      <w:r w:rsidRPr="00090ADA">
        <w:rPr>
          <w:rFonts w:cstheme="minorHAnsi"/>
          <w:sz w:val="24"/>
          <w:szCs w:val="24"/>
          <w:u w:val="single"/>
        </w:rPr>
        <w:t>Address:</w:t>
      </w:r>
      <w:r w:rsidRPr="00090ADA">
        <w:rPr>
          <w:rFonts w:cstheme="minorHAnsi"/>
          <w:sz w:val="24"/>
          <w:szCs w:val="24"/>
        </w:rPr>
        <w:t xml:space="preserve"> The Blue Coat School - East Manchester Teaching School Hub, Egerton Street, Oldham, OL1 3SQ</w:t>
      </w:r>
    </w:p>
    <w:p w14:paraId="038ABCD0" w14:textId="504A5395" w:rsidR="00B14C3C" w:rsidRPr="00090ADA" w:rsidRDefault="00B14C3C" w:rsidP="00B14C3C">
      <w:pPr>
        <w:pStyle w:val="ListParagraph"/>
        <w:numPr>
          <w:ilvl w:val="0"/>
          <w:numId w:val="4"/>
        </w:numPr>
        <w:rPr>
          <w:rFonts w:cstheme="minorHAnsi"/>
          <w:sz w:val="24"/>
          <w:szCs w:val="24"/>
        </w:rPr>
      </w:pPr>
      <w:r w:rsidRPr="00090ADA">
        <w:rPr>
          <w:rFonts w:cstheme="minorHAnsi"/>
          <w:sz w:val="24"/>
          <w:szCs w:val="24"/>
        </w:rPr>
        <w:t>The termly fee will be charged in full for any term that the candidate has participated in i.e. if a term is started and not finished, that term will be charged.</w:t>
      </w:r>
    </w:p>
    <w:p w14:paraId="7C7A3839" w14:textId="4E755558" w:rsidR="00B14C3C" w:rsidRPr="00090ADA" w:rsidRDefault="00B14C3C" w:rsidP="00B14C3C">
      <w:pPr>
        <w:pStyle w:val="ListParagraph"/>
        <w:numPr>
          <w:ilvl w:val="0"/>
          <w:numId w:val="4"/>
        </w:numPr>
        <w:rPr>
          <w:rFonts w:cstheme="minorHAnsi"/>
          <w:sz w:val="24"/>
          <w:szCs w:val="24"/>
        </w:rPr>
      </w:pPr>
      <w:r w:rsidRPr="00090ADA">
        <w:rPr>
          <w:rFonts w:cstheme="minorHAnsi"/>
          <w:sz w:val="24"/>
          <w:szCs w:val="24"/>
        </w:rPr>
        <w:t>You will receive invoices from “The Blue Coat School”. The invoice will reference the East Manchester Teaching School Hub.</w:t>
      </w:r>
    </w:p>
    <w:p w14:paraId="77CBD98A" w14:textId="77777777" w:rsidR="00B14C3C" w:rsidRPr="00090ADA" w:rsidRDefault="00B14C3C" w:rsidP="00B14C3C">
      <w:pPr>
        <w:rPr>
          <w:rFonts w:cstheme="minorHAnsi"/>
          <w:sz w:val="24"/>
          <w:szCs w:val="24"/>
        </w:rPr>
      </w:pPr>
      <w:r w:rsidRPr="00090ADA">
        <w:rPr>
          <w:rFonts w:cstheme="minorHAnsi"/>
          <w:sz w:val="24"/>
          <w:szCs w:val="24"/>
        </w:rPr>
        <w:t>There are two invoice windows per academic year, December, and April.</w:t>
      </w:r>
      <w:r w:rsidRPr="00090ADA">
        <w:rPr>
          <w:rFonts w:cstheme="minorHAnsi"/>
          <w:sz w:val="24"/>
          <w:szCs w:val="24"/>
        </w:rPr>
        <w:tab/>
      </w:r>
      <w:r w:rsidRPr="00090ADA">
        <w:rPr>
          <w:rFonts w:cstheme="minorHAnsi"/>
          <w:sz w:val="24"/>
          <w:szCs w:val="24"/>
        </w:rPr>
        <w:tab/>
      </w:r>
    </w:p>
    <w:p w14:paraId="626586A1" w14:textId="77777777" w:rsidR="00B14C3C" w:rsidRPr="00090ADA" w:rsidRDefault="00B14C3C" w:rsidP="00B14C3C">
      <w:pPr>
        <w:rPr>
          <w:rFonts w:cstheme="minorHAnsi"/>
          <w:b/>
          <w:bCs/>
          <w:sz w:val="24"/>
          <w:szCs w:val="24"/>
          <w:u w:val="single"/>
        </w:rPr>
      </w:pPr>
      <w:r w:rsidRPr="00090ADA">
        <w:rPr>
          <w:rFonts w:cstheme="minorHAnsi"/>
          <w:b/>
          <w:bCs/>
          <w:sz w:val="24"/>
          <w:szCs w:val="24"/>
          <w:u w:val="single"/>
        </w:rPr>
        <w:t>Illustrative Billing Schedule</w:t>
      </w:r>
    </w:p>
    <w:tbl>
      <w:tblPr>
        <w:tblW w:w="9142" w:type="dxa"/>
        <w:tblInd w:w="-142" w:type="dxa"/>
        <w:tblLook w:val="04A0" w:firstRow="1" w:lastRow="0" w:firstColumn="1" w:lastColumn="0" w:noHBand="0" w:noVBand="1"/>
      </w:tblPr>
      <w:tblGrid>
        <w:gridCol w:w="3142"/>
        <w:gridCol w:w="2000"/>
        <w:gridCol w:w="2000"/>
        <w:gridCol w:w="2000"/>
      </w:tblGrid>
      <w:tr w:rsidR="00B14C3C" w:rsidRPr="00090ADA" w14:paraId="70FEDEA7" w14:textId="77777777" w:rsidTr="00132EF7">
        <w:trPr>
          <w:trHeight w:val="300"/>
        </w:trPr>
        <w:tc>
          <w:tcPr>
            <w:tcW w:w="3142" w:type="dxa"/>
            <w:tcBorders>
              <w:top w:val="nil"/>
              <w:left w:val="nil"/>
              <w:bottom w:val="nil"/>
              <w:right w:val="nil"/>
            </w:tcBorders>
            <w:shd w:val="clear" w:color="000000" w:fill="FFFFFF"/>
            <w:noWrap/>
            <w:vAlign w:val="bottom"/>
            <w:hideMark/>
          </w:tcPr>
          <w:p w14:paraId="6BEAC64C" w14:textId="77777777" w:rsidR="00B14C3C" w:rsidRPr="00090ADA" w:rsidRDefault="00B14C3C" w:rsidP="00132EF7">
            <w:pPr>
              <w:spacing w:after="0" w:line="240" w:lineRule="auto"/>
              <w:rPr>
                <w:rFonts w:eastAsia="Times New Roman" w:cstheme="minorHAnsi"/>
                <w:color w:val="000000"/>
                <w:sz w:val="24"/>
                <w:szCs w:val="24"/>
                <w:lang w:eastAsia="en-GB"/>
              </w:rPr>
            </w:pPr>
            <w:r w:rsidRPr="00090ADA">
              <w:rPr>
                <w:rFonts w:eastAsia="Times New Roman" w:cstheme="minorHAnsi"/>
                <w:color w:val="000000"/>
                <w:sz w:val="24"/>
                <w:szCs w:val="24"/>
                <w:lang w:eastAsia="en-GB"/>
              </w:rPr>
              <w:t> </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63C75" w14:textId="77777777" w:rsidR="00B14C3C" w:rsidRPr="00090ADA" w:rsidRDefault="00B14C3C" w:rsidP="00132EF7">
            <w:pPr>
              <w:spacing w:after="0" w:line="240" w:lineRule="auto"/>
              <w:jc w:val="center"/>
              <w:rPr>
                <w:rFonts w:eastAsia="Times New Roman" w:cstheme="minorHAnsi"/>
                <w:b/>
                <w:bCs/>
                <w:i/>
                <w:iCs/>
                <w:color w:val="000000"/>
                <w:sz w:val="24"/>
                <w:szCs w:val="24"/>
                <w:lang w:eastAsia="en-GB"/>
              </w:rPr>
            </w:pPr>
            <w:r w:rsidRPr="00090ADA">
              <w:rPr>
                <w:rFonts w:eastAsia="Times New Roman" w:cstheme="minorHAnsi"/>
                <w:b/>
                <w:bCs/>
                <w:i/>
                <w:iCs/>
                <w:color w:val="000000"/>
                <w:sz w:val="24"/>
                <w:szCs w:val="24"/>
                <w:lang w:eastAsia="en-GB"/>
              </w:rPr>
              <w:t>Term 1</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80A2F3E" w14:textId="77777777" w:rsidR="00B14C3C" w:rsidRPr="00090ADA" w:rsidRDefault="00B14C3C" w:rsidP="00132EF7">
            <w:pPr>
              <w:spacing w:after="0" w:line="240" w:lineRule="auto"/>
              <w:jc w:val="center"/>
              <w:rPr>
                <w:rFonts w:eastAsia="Times New Roman" w:cstheme="minorHAnsi"/>
                <w:b/>
                <w:bCs/>
                <w:i/>
                <w:iCs/>
                <w:color w:val="000000"/>
                <w:sz w:val="24"/>
                <w:szCs w:val="24"/>
                <w:lang w:eastAsia="en-GB"/>
              </w:rPr>
            </w:pPr>
            <w:r w:rsidRPr="00090ADA">
              <w:rPr>
                <w:rFonts w:eastAsia="Times New Roman" w:cstheme="minorHAnsi"/>
                <w:b/>
                <w:bCs/>
                <w:i/>
                <w:iCs/>
                <w:color w:val="000000"/>
                <w:sz w:val="24"/>
                <w:szCs w:val="24"/>
                <w:lang w:eastAsia="en-GB"/>
              </w:rPr>
              <w:t>Term 2</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19C33617" w14:textId="77777777" w:rsidR="00B14C3C" w:rsidRPr="00090ADA" w:rsidRDefault="00B14C3C" w:rsidP="00132EF7">
            <w:pPr>
              <w:spacing w:after="0" w:line="240" w:lineRule="auto"/>
              <w:jc w:val="center"/>
              <w:rPr>
                <w:rFonts w:eastAsia="Times New Roman" w:cstheme="minorHAnsi"/>
                <w:b/>
                <w:bCs/>
                <w:i/>
                <w:iCs/>
                <w:color w:val="000000"/>
                <w:sz w:val="24"/>
                <w:szCs w:val="24"/>
                <w:lang w:eastAsia="en-GB"/>
              </w:rPr>
            </w:pPr>
            <w:r w:rsidRPr="00090ADA">
              <w:rPr>
                <w:rFonts w:eastAsia="Times New Roman" w:cstheme="minorHAnsi"/>
                <w:b/>
                <w:bCs/>
                <w:i/>
                <w:iCs/>
                <w:color w:val="000000"/>
                <w:sz w:val="24"/>
                <w:szCs w:val="24"/>
                <w:lang w:eastAsia="en-GB"/>
              </w:rPr>
              <w:t>Term 3</w:t>
            </w:r>
          </w:p>
        </w:tc>
      </w:tr>
      <w:tr w:rsidR="00B14C3C" w:rsidRPr="00090ADA" w14:paraId="6E15A797" w14:textId="77777777" w:rsidTr="00132EF7">
        <w:trPr>
          <w:trHeight w:val="675"/>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A5C0" w14:textId="77777777" w:rsidR="00B14C3C" w:rsidRPr="00090ADA" w:rsidRDefault="00B14C3C" w:rsidP="00132EF7">
            <w:pPr>
              <w:spacing w:after="0" w:line="240" w:lineRule="auto"/>
              <w:jc w:val="center"/>
              <w:rPr>
                <w:rFonts w:eastAsia="Times New Roman" w:cstheme="minorHAnsi"/>
                <w:b/>
                <w:bCs/>
                <w:color w:val="000000"/>
                <w:sz w:val="24"/>
                <w:szCs w:val="24"/>
                <w:lang w:eastAsia="en-GB"/>
              </w:rPr>
            </w:pPr>
            <w:r w:rsidRPr="00090ADA">
              <w:rPr>
                <w:rFonts w:eastAsia="Times New Roman" w:cstheme="minorHAnsi"/>
                <w:b/>
                <w:bCs/>
                <w:color w:val="000000"/>
                <w:sz w:val="24"/>
                <w:szCs w:val="24"/>
                <w:lang w:eastAsia="en-GB"/>
              </w:rPr>
              <w:t>September - December Starter</w:t>
            </w:r>
          </w:p>
        </w:tc>
        <w:tc>
          <w:tcPr>
            <w:tcW w:w="2000" w:type="dxa"/>
            <w:tcBorders>
              <w:top w:val="nil"/>
              <w:left w:val="nil"/>
              <w:bottom w:val="single" w:sz="4" w:space="0" w:color="auto"/>
              <w:right w:val="single" w:sz="4" w:space="0" w:color="auto"/>
            </w:tcBorders>
            <w:shd w:val="clear" w:color="auto" w:fill="auto"/>
            <w:vAlign w:val="center"/>
            <w:hideMark/>
          </w:tcPr>
          <w:p w14:paraId="1FD3A4F9"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Invoiced December</w:t>
            </w:r>
            <w:r w:rsidRPr="00090ADA">
              <w:rPr>
                <w:rFonts w:eastAsia="Times New Roman" w:cstheme="minorHAnsi"/>
                <w:color w:val="000000"/>
                <w:sz w:val="24"/>
                <w:szCs w:val="24"/>
                <w:lang w:eastAsia="en-GB"/>
              </w:rPr>
              <w:br/>
              <w:t>(arrears)</w:t>
            </w:r>
          </w:p>
        </w:tc>
        <w:tc>
          <w:tcPr>
            <w:tcW w:w="2000" w:type="dxa"/>
            <w:tcBorders>
              <w:top w:val="nil"/>
              <w:left w:val="nil"/>
              <w:bottom w:val="single" w:sz="4" w:space="0" w:color="auto"/>
              <w:right w:val="single" w:sz="4" w:space="0" w:color="auto"/>
            </w:tcBorders>
            <w:shd w:val="clear" w:color="auto" w:fill="auto"/>
            <w:vAlign w:val="center"/>
            <w:hideMark/>
          </w:tcPr>
          <w:p w14:paraId="156C9F6E"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Invoiced December</w:t>
            </w:r>
            <w:r w:rsidRPr="00090ADA">
              <w:rPr>
                <w:rFonts w:eastAsia="Times New Roman" w:cstheme="minorHAnsi"/>
                <w:color w:val="000000"/>
                <w:sz w:val="24"/>
                <w:szCs w:val="24"/>
                <w:lang w:eastAsia="en-GB"/>
              </w:rPr>
              <w:br/>
              <w:t>(advance)</w:t>
            </w:r>
          </w:p>
        </w:tc>
        <w:tc>
          <w:tcPr>
            <w:tcW w:w="2000" w:type="dxa"/>
            <w:tcBorders>
              <w:top w:val="nil"/>
              <w:left w:val="nil"/>
              <w:bottom w:val="single" w:sz="4" w:space="0" w:color="auto"/>
              <w:right w:val="single" w:sz="4" w:space="0" w:color="auto"/>
            </w:tcBorders>
            <w:shd w:val="clear" w:color="auto" w:fill="auto"/>
            <w:vAlign w:val="center"/>
            <w:hideMark/>
          </w:tcPr>
          <w:p w14:paraId="032CF091"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Invoiced April</w:t>
            </w:r>
            <w:r w:rsidRPr="00090ADA">
              <w:rPr>
                <w:rFonts w:eastAsia="Times New Roman" w:cstheme="minorHAnsi"/>
                <w:color w:val="000000"/>
                <w:sz w:val="24"/>
                <w:szCs w:val="24"/>
                <w:lang w:eastAsia="en-GB"/>
              </w:rPr>
              <w:br/>
              <w:t>(advance)</w:t>
            </w:r>
          </w:p>
        </w:tc>
      </w:tr>
      <w:tr w:rsidR="00B14C3C" w:rsidRPr="00090ADA" w14:paraId="272B6FC7" w14:textId="77777777" w:rsidTr="00132EF7">
        <w:trPr>
          <w:trHeight w:val="675"/>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4FCB3F8C" w14:textId="77777777" w:rsidR="00B14C3C" w:rsidRPr="00090ADA" w:rsidRDefault="00B14C3C" w:rsidP="00132EF7">
            <w:pPr>
              <w:spacing w:after="0" w:line="240" w:lineRule="auto"/>
              <w:jc w:val="center"/>
              <w:rPr>
                <w:rFonts w:eastAsia="Times New Roman" w:cstheme="minorHAnsi"/>
                <w:b/>
                <w:bCs/>
                <w:color w:val="000000"/>
                <w:sz w:val="24"/>
                <w:szCs w:val="24"/>
                <w:lang w:eastAsia="en-GB"/>
              </w:rPr>
            </w:pPr>
            <w:r w:rsidRPr="00090ADA">
              <w:rPr>
                <w:rFonts w:eastAsia="Times New Roman" w:cstheme="minorHAnsi"/>
                <w:b/>
                <w:bCs/>
                <w:color w:val="000000"/>
                <w:sz w:val="24"/>
                <w:szCs w:val="24"/>
                <w:lang w:eastAsia="en-GB"/>
              </w:rPr>
              <w:t>January - April Starter</w:t>
            </w:r>
          </w:p>
        </w:tc>
        <w:tc>
          <w:tcPr>
            <w:tcW w:w="2000" w:type="dxa"/>
            <w:tcBorders>
              <w:top w:val="nil"/>
              <w:left w:val="nil"/>
              <w:bottom w:val="single" w:sz="4" w:space="0" w:color="auto"/>
              <w:right w:val="single" w:sz="4" w:space="0" w:color="auto"/>
            </w:tcBorders>
            <w:shd w:val="clear" w:color="auto" w:fill="auto"/>
            <w:noWrap/>
            <w:vAlign w:val="center"/>
            <w:hideMark/>
          </w:tcPr>
          <w:p w14:paraId="4351B9CC"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n/a</w:t>
            </w:r>
          </w:p>
        </w:tc>
        <w:tc>
          <w:tcPr>
            <w:tcW w:w="2000" w:type="dxa"/>
            <w:tcBorders>
              <w:top w:val="nil"/>
              <w:left w:val="nil"/>
              <w:bottom w:val="single" w:sz="4" w:space="0" w:color="auto"/>
              <w:right w:val="single" w:sz="4" w:space="0" w:color="auto"/>
            </w:tcBorders>
            <w:shd w:val="clear" w:color="auto" w:fill="auto"/>
            <w:vAlign w:val="center"/>
            <w:hideMark/>
          </w:tcPr>
          <w:p w14:paraId="31519C14"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Invoiced April</w:t>
            </w:r>
            <w:r w:rsidRPr="00090ADA">
              <w:rPr>
                <w:rFonts w:eastAsia="Times New Roman" w:cstheme="minorHAnsi"/>
                <w:color w:val="000000"/>
                <w:sz w:val="24"/>
                <w:szCs w:val="24"/>
                <w:lang w:eastAsia="en-GB"/>
              </w:rPr>
              <w:br/>
              <w:t>(arrears)</w:t>
            </w:r>
          </w:p>
        </w:tc>
        <w:tc>
          <w:tcPr>
            <w:tcW w:w="2000" w:type="dxa"/>
            <w:tcBorders>
              <w:top w:val="nil"/>
              <w:left w:val="nil"/>
              <w:bottom w:val="single" w:sz="4" w:space="0" w:color="auto"/>
              <w:right w:val="single" w:sz="4" w:space="0" w:color="auto"/>
            </w:tcBorders>
            <w:shd w:val="clear" w:color="auto" w:fill="auto"/>
            <w:vAlign w:val="center"/>
            <w:hideMark/>
          </w:tcPr>
          <w:p w14:paraId="22DD845C"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Invoiced April</w:t>
            </w:r>
            <w:r w:rsidRPr="00090ADA">
              <w:rPr>
                <w:rFonts w:eastAsia="Times New Roman" w:cstheme="minorHAnsi"/>
                <w:color w:val="000000"/>
                <w:sz w:val="24"/>
                <w:szCs w:val="24"/>
                <w:lang w:eastAsia="en-GB"/>
              </w:rPr>
              <w:br/>
              <w:t>(advance)</w:t>
            </w:r>
          </w:p>
        </w:tc>
      </w:tr>
      <w:tr w:rsidR="00B14C3C" w:rsidRPr="00090ADA" w14:paraId="6BD55635" w14:textId="77777777" w:rsidTr="00132EF7">
        <w:trPr>
          <w:trHeight w:val="675"/>
        </w:trPr>
        <w:tc>
          <w:tcPr>
            <w:tcW w:w="3142" w:type="dxa"/>
            <w:tcBorders>
              <w:top w:val="nil"/>
              <w:left w:val="single" w:sz="4" w:space="0" w:color="auto"/>
              <w:bottom w:val="single" w:sz="4" w:space="0" w:color="auto"/>
              <w:right w:val="single" w:sz="4" w:space="0" w:color="auto"/>
            </w:tcBorders>
            <w:shd w:val="clear" w:color="auto" w:fill="auto"/>
            <w:noWrap/>
            <w:vAlign w:val="center"/>
            <w:hideMark/>
          </w:tcPr>
          <w:p w14:paraId="486BDB2B" w14:textId="77777777" w:rsidR="00B14C3C" w:rsidRPr="00090ADA" w:rsidRDefault="00B14C3C" w:rsidP="00132EF7">
            <w:pPr>
              <w:spacing w:after="0" w:line="240" w:lineRule="auto"/>
              <w:jc w:val="center"/>
              <w:rPr>
                <w:rFonts w:eastAsia="Times New Roman" w:cstheme="minorHAnsi"/>
                <w:b/>
                <w:bCs/>
                <w:color w:val="000000"/>
                <w:sz w:val="24"/>
                <w:szCs w:val="24"/>
                <w:lang w:eastAsia="en-GB"/>
              </w:rPr>
            </w:pPr>
            <w:r w:rsidRPr="00090ADA">
              <w:rPr>
                <w:rFonts w:eastAsia="Times New Roman" w:cstheme="minorHAnsi"/>
                <w:b/>
                <w:bCs/>
                <w:color w:val="000000"/>
                <w:sz w:val="24"/>
                <w:szCs w:val="24"/>
                <w:lang w:eastAsia="en-GB"/>
              </w:rPr>
              <w:t>April - July Starter</w:t>
            </w:r>
          </w:p>
        </w:tc>
        <w:tc>
          <w:tcPr>
            <w:tcW w:w="2000" w:type="dxa"/>
            <w:tcBorders>
              <w:top w:val="nil"/>
              <w:left w:val="nil"/>
              <w:bottom w:val="single" w:sz="4" w:space="0" w:color="auto"/>
              <w:right w:val="single" w:sz="4" w:space="0" w:color="auto"/>
            </w:tcBorders>
            <w:shd w:val="clear" w:color="auto" w:fill="auto"/>
            <w:noWrap/>
            <w:vAlign w:val="center"/>
            <w:hideMark/>
          </w:tcPr>
          <w:p w14:paraId="6CC3CB19"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n/a</w:t>
            </w:r>
          </w:p>
        </w:tc>
        <w:tc>
          <w:tcPr>
            <w:tcW w:w="2000" w:type="dxa"/>
            <w:tcBorders>
              <w:top w:val="nil"/>
              <w:left w:val="nil"/>
              <w:bottom w:val="single" w:sz="4" w:space="0" w:color="auto"/>
              <w:right w:val="single" w:sz="4" w:space="0" w:color="auto"/>
            </w:tcBorders>
            <w:shd w:val="clear" w:color="auto" w:fill="auto"/>
            <w:noWrap/>
            <w:vAlign w:val="center"/>
            <w:hideMark/>
          </w:tcPr>
          <w:p w14:paraId="2E536D0D"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n/a</w:t>
            </w:r>
          </w:p>
        </w:tc>
        <w:tc>
          <w:tcPr>
            <w:tcW w:w="2000" w:type="dxa"/>
            <w:tcBorders>
              <w:top w:val="nil"/>
              <w:left w:val="nil"/>
              <w:bottom w:val="single" w:sz="4" w:space="0" w:color="auto"/>
              <w:right w:val="single" w:sz="4" w:space="0" w:color="auto"/>
            </w:tcBorders>
            <w:shd w:val="clear" w:color="auto" w:fill="auto"/>
            <w:vAlign w:val="center"/>
            <w:hideMark/>
          </w:tcPr>
          <w:p w14:paraId="518B6603" w14:textId="77777777" w:rsidR="00B14C3C" w:rsidRPr="00090ADA" w:rsidRDefault="00B14C3C" w:rsidP="00132EF7">
            <w:pPr>
              <w:spacing w:after="0" w:line="240" w:lineRule="auto"/>
              <w:jc w:val="center"/>
              <w:rPr>
                <w:rFonts w:eastAsia="Times New Roman" w:cstheme="minorHAnsi"/>
                <w:color w:val="000000"/>
                <w:sz w:val="24"/>
                <w:szCs w:val="24"/>
                <w:lang w:eastAsia="en-GB"/>
              </w:rPr>
            </w:pPr>
            <w:r w:rsidRPr="00090ADA">
              <w:rPr>
                <w:rFonts w:eastAsia="Times New Roman" w:cstheme="minorHAnsi"/>
                <w:color w:val="000000"/>
                <w:sz w:val="24"/>
                <w:szCs w:val="24"/>
                <w:lang w:eastAsia="en-GB"/>
              </w:rPr>
              <w:t>Invoiced April</w:t>
            </w:r>
            <w:r w:rsidRPr="00090ADA">
              <w:rPr>
                <w:rFonts w:eastAsia="Times New Roman" w:cstheme="minorHAnsi"/>
                <w:color w:val="000000"/>
                <w:sz w:val="24"/>
                <w:szCs w:val="24"/>
                <w:lang w:eastAsia="en-GB"/>
              </w:rPr>
              <w:br/>
              <w:t>(advance)</w:t>
            </w:r>
          </w:p>
        </w:tc>
      </w:tr>
    </w:tbl>
    <w:p w14:paraId="72591647" w14:textId="06CD79B3" w:rsidR="00B14C3C" w:rsidRPr="00090ADA" w:rsidRDefault="00B14C3C" w:rsidP="00B14C3C">
      <w:pPr>
        <w:rPr>
          <w:rFonts w:cstheme="minorHAnsi"/>
          <w:sz w:val="24"/>
          <w:szCs w:val="24"/>
        </w:rPr>
      </w:pPr>
      <w:r w:rsidRPr="00090ADA">
        <w:rPr>
          <w:rFonts w:cstheme="minorHAnsi"/>
          <w:sz w:val="24"/>
          <w:szCs w:val="24"/>
        </w:rPr>
        <w:br/>
        <w:t>If for any reason an ECT's start date does not correlate with the above schedule, we reserve the right to send ad hoc invoices as necessary.</w:t>
      </w:r>
      <w:r w:rsidRPr="00090ADA">
        <w:rPr>
          <w:rFonts w:cstheme="minorHAnsi"/>
          <w:sz w:val="24"/>
          <w:szCs w:val="24"/>
        </w:rPr>
        <w:tab/>
      </w:r>
      <w:r w:rsidRPr="00090ADA">
        <w:rPr>
          <w:rFonts w:cstheme="minorHAnsi"/>
          <w:sz w:val="24"/>
          <w:szCs w:val="24"/>
        </w:rPr>
        <w:tab/>
      </w:r>
      <w:r w:rsidRPr="00090ADA">
        <w:rPr>
          <w:rFonts w:cstheme="minorHAnsi"/>
          <w:sz w:val="24"/>
          <w:szCs w:val="24"/>
        </w:rPr>
        <w:tab/>
      </w:r>
    </w:p>
    <w:p w14:paraId="5EB898B4" w14:textId="23445AE2" w:rsidR="00B14C3C" w:rsidRPr="00090ADA" w:rsidRDefault="00B14C3C" w:rsidP="00B14C3C">
      <w:pPr>
        <w:rPr>
          <w:rFonts w:eastAsiaTheme="majorEastAsia" w:cstheme="minorHAnsi"/>
          <w:color w:val="2F5496" w:themeColor="accent1" w:themeShade="BF"/>
          <w:sz w:val="24"/>
          <w:szCs w:val="24"/>
        </w:rPr>
      </w:pPr>
      <w:r w:rsidRPr="00090ADA">
        <w:rPr>
          <w:rFonts w:eastAsiaTheme="majorEastAsia" w:cstheme="minorHAnsi"/>
          <w:color w:val="2F5496" w:themeColor="accent1" w:themeShade="BF"/>
          <w:sz w:val="24"/>
          <w:szCs w:val="24"/>
        </w:rPr>
        <w:t xml:space="preserve">Authorising signatures </w:t>
      </w:r>
    </w:p>
    <w:p w14:paraId="105F53EA" w14:textId="77777777" w:rsidR="00B14C3C" w:rsidRPr="00090ADA" w:rsidRDefault="00B14C3C" w:rsidP="00B14C3C">
      <w:pPr>
        <w:rPr>
          <w:rFonts w:eastAsiaTheme="majorEastAsia" w:cstheme="minorHAnsi"/>
          <w:color w:val="2F5496" w:themeColor="accent1" w:themeShade="BF"/>
          <w:sz w:val="24"/>
          <w:szCs w:val="24"/>
        </w:rPr>
      </w:pPr>
    </w:p>
    <w:tbl>
      <w:tblPr>
        <w:tblStyle w:val="TableGrid"/>
        <w:tblW w:w="0" w:type="auto"/>
        <w:tblLook w:val="04A0" w:firstRow="1" w:lastRow="0" w:firstColumn="1" w:lastColumn="0" w:noHBand="0" w:noVBand="1"/>
      </w:tblPr>
      <w:tblGrid>
        <w:gridCol w:w="4508"/>
        <w:gridCol w:w="4508"/>
      </w:tblGrid>
      <w:tr w:rsidR="00B14C3C" w:rsidRPr="00090ADA" w14:paraId="3CD42E7B" w14:textId="77777777" w:rsidTr="00132EF7">
        <w:tc>
          <w:tcPr>
            <w:tcW w:w="4508" w:type="dxa"/>
          </w:tcPr>
          <w:p w14:paraId="6AC7156B" w14:textId="77777777" w:rsidR="00B14C3C" w:rsidRPr="00090ADA" w:rsidRDefault="00B14C3C" w:rsidP="00132EF7">
            <w:pPr>
              <w:rPr>
                <w:rFonts w:cstheme="minorHAnsi"/>
                <w:sz w:val="24"/>
                <w:szCs w:val="24"/>
              </w:rPr>
            </w:pPr>
            <w:r w:rsidRPr="00090ADA">
              <w:rPr>
                <w:rFonts w:cstheme="minorHAnsi"/>
                <w:sz w:val="24"/>
                <w:szCs w:val="24"/>
              </w:rPr>
              <w:t xml:space="preserve">Named School College: </w:t>
            </w:r>
          </w:p>
        </w:tc>
        <w:tc>
          <w:tcPr>
            <w:tcW w:w="4508" w:type="dxa"/>
          </w:tcPr>
          <w:p w14:paraId="728D9684" w14:textId="77777777" w:rsidR="00B14C3C" w:rsidRPr="00090ADA" w:rsidRDefault="00B14C3C" w:rsidP="00132EF7">
            <w:pPr>
              <w:rPr>
                <w:rFonts w:cstheme="minorHAnsi"/>
                <w:sz w:val="24"/>
                <w:szCs w:val="24"/>
              </w:rPr>
            </w:pPr>
            <w:r w:rsidRPr="00090ADA">
              <w:rPr>
                <w:rFonts w:cstheme="minorHAnsi"/>
                <w:sz w:val="24"/>
                <w:szCs w:val="24"/>
              </w:rPr>
              <w:t xml:space="preserve">The East Manchester Teaching School Hub </w:t>
            </w:r>
          </w:p>
        </w:tc>
      </w:tr>
      <w:tr w:rsidR="00B14C3C" w:rsidRPr="00090ADA" w14:paraId="431F7440" w14:textId="77777777" w:rsidTr="00132EF7">
        <w:tc>
          <w:tcPr>
            <w:tcW w:w="4508" w:type="dxa"/>
          </w:tcPr>
          <w:p w14:paraId="3307E725" w14:textId="77777777" w:rsidR="00B14C3C" w:rsidRPr="00090ADA" w:rsidRDefault="00B14C3C" w:rsidP="00132EF7">
            <w:pPr>
              <w:rPr>
                <w:rFonts w:cstheme="minorHAnsi"/>
                <w:sz w:val="24"/>
                <w:szCs w:val="24"/>
              </w:rPr>
            </w:pPr>
          </w:p>
          <w:p w14:paraId="513B54B3" w14:textId="77777777" w:rsidR="00B14C3C" w:rsidRPr="00090ADA" w:rsidRDefault="00B14C3C" w:rsidP="00132EF7">
            <w:pPr>
              <w:rPr>
                <w:rFonts w:cstheme="minorHAnsi"/>
                <w:sz w:val="24"/>
                <w:szCs w:val="24"/>
              </w:rPr>
            </w:pPr>
          </w:p>
          <w:p w14:paraId="6C2D4432" w14:textId="77777777" w:rsidR="00B14C3C" w:rsidRPr="00090ADA" w:rsidRDefault="00B14C3C" w:rsidP="00132EF7">
            <w:pPr>
              <w:rPr>
                <w:rFonts w:cstheme="minorHAnsi"/>
                <w:sz w:val="24"/>
                <w:szCs w:val="24"/>
              </w:rPr>
            </w:pPr>
          </w:p>
          <w:p w14:paraId="1F9E24F5" w14:textId="77777777" w:rsidR="00B14C3C" w:rsidRPr="00090ADA" w:rsidRDefault="00B14C3C" w:rsidP="00132EF7">
            <w:pPr>
              <w:rPr>
                <w:rFonts w:cstheme="minorHAnsi"/>
                <w:sz w:val="24"/>
                <w:szCs w:val="24"/>
              </w:rPr>
            </w:pPr>
          </w:p>
        </w:tc>
        <w:tc>
          <w:tcPr>
            <w:tcW w:w="4508" w:type="dxa"/>
          </w:tcPr>
          <w:p w14:paraId="10FC88F9" w14:textId="77777777" w:rsidR="00B14C3C" w:rsidRPr="00090ADA" w:rsidRDefault="00B14C3C" w:rsidP="00132EF7">
            <w:pPr>
              <w:rPr>
                <w:rFonts w:cstheme="minorHAnsi"/>
                <w:sz w:val="24"/>
                <w:szCs w:val="24"/>
              </w:rPr>
            </w:pPr>
          </w:p>
        </w:tc>
      </w:tr>
      <w:tr w:rsidR="00B14C3C" w:rsidRPr="00090ADA" w14:paraId="047F67E3" w14:textId="77777777" w:rsidTr="00132EF7">
        <w:tc>
          <w:tcPr>
            <w:tcW w:w="4508" w:type="dxa"/>
          </w:tcPr>
          <w:p w14:paraId="28BB9325" w14:textId="77777777" w:rsidR="00B14C3C" w:rsidRPr="00090ADA" w:rsidRDefault="00B14C3C" w:rsidP="00132EF7">
            <w:pPr>
              <w:rPr>
                <w:rFonts w:cstheme="minorHAnsi"/>
                <w:sz w:val="24"/>
                <w:szCs w:val="24"/>
              </w:rPr>
            </w:pPr>
            <w:r w:rsidRPr="00090ADA">
              <w:rPr>
                <w:rFonts w:cstheme="minorHAnsi"/>
                <w:sz w:val="24"/>
                <w:szCs w:val="24"/>
              </w:rPr>
              <w:t>Print name and role</w:t>
            </w:r>
          </w:p>
          <w:p w14:paraId="3F08A864" w14:textId="77777777" w:rsidR="00B14C3C" w:rsidRPr="00090ADA" w:rsidRDefault="00B14C3C" w:rsidP="00132EF7">
            <w:pPr>
              <w:rPr>
                <w:rFonts w:cstheme="minorHAnsi"/>
                <w:sz w:val="24"/>
                <w:szCs w:val="24"/>
              </w:rPr>
            </w:pPr>
          </w:p>
          <w:p w14:paraId="4A30D5C6" w14:textId="77777777" w:rsidR="00B14C3C" w:rsidRPr="00090ADA" w:rsidRDefault="00B14C3C" w:rsidP="00132EF7">
            <w:pPr>
              <w:rPr>
                <w:rFonts w:cstheme="minorHAnsi"/>
                <w:sz w:val="24"/>
                <w:szCs w:val="24"/>
              </w:rPr>
            </w:pPr>
          </w:p>
        </w:tc>
        <w:tc>
          <w:tcPr>
            <w:tcW w:w="4508" w:type="dxa"/>
          </w:tcPr>
          <w:p w14:paraId="4E85F7C7" w14:textId="77777777" w:rsidR="00B14C3C" w:rsidRPr="00090ADA" w:rsidRDefault="00B14C3C" w:rsidP="00132EF7">
            <w:pPr>
              <w:rPr>
                <w:rFonts w:cstheme="minorHAnsi"/>
                <w:sz w:val="24"/>
                <w:szCs w:val="24"/>
              </w:rPr>
            </w:pPr>
            <w:r w:rsidRPr="00090ADA">
              <w:rPr>
                <w:rFonts w:cstheme="minorHAnsi"/>
                <w:sz w:val="24"/>
                <w:szCs w:val="24"/>
              </w:rPr>
              <w:t>Print name and role</w:t>
            </w:r>
          </w:p>
        </w:tc>
      </w:tr>
      <w:tr w:rsidR="00B14C3C" w:rsidRPr="00090ADA" w14:paraId="765E9925" w14:textId="77777777" w:rsidTr="00132EF7">
        <w:tc>
          <w:tcPr>
            <w:tcW w:w="4508" w:type="dxa"/>
          </w:tcPr>
          <w:p w14:paraId="26C113BB" w14:textId="77777777" w:rsidR="00B14C3C" w:rsidRPr="00090ADA" w:rsidRDefault="00B14C3C" w:rsidP="00132EF7">
            <w:pPr>
              <w:rPr>
                <w:rFonts w:cstheme="minorHAnsi"/>
                <w:sz w:val="24"/>
                <w:szCs w:val="24"/>
              </w:rPr>
            </w:pPr>
            <w:r w:rsidRPr="00090ADA">
              <w:rPr>
                <w:rFonts w:cstheme="minorHAnsi"/>
                <w:sz w:val="24"/>
                <w:szCs w:val="24"/>
              </w:rPr>
              <w:t>Date:</w:t>
            </w:r>
          </w:p>
          <w:p w14:paraId="581EC37A" w14:textId="77777777" w:rsidR="00B14C3C" w:rsidRPr="00090ADA" w:rsidRDefault="00B14C3C" w:rsidP="00132EF7">
            <w:pPr>
              <w:rPr>
                <w:rFonts w:cstheme="minorHAnsi"/>
                <w:sz w:val="24"/>
                <w:szCs w:val="24"/>
              </w:rPr>
            </w:pPr>
          </w:p>
        </w:tc>
        <w:tc>
          <w:tcPr>
            <w:tcW w:w="4508" w:type="dxa"/>
          </w:tcPr>
          <w:p w14:paraId="2F3DF14B" w14:textId="77777777" w:rsidR="00B14C3C" w:rsidRPr="00090ADA" w:rsidRDefault="00B14C3C" w:rsidP="00132EF7">
            <w:pPr>
              <w:rPr>
                <w:rFonts w:cstheme="minorHAnsi"/>
                <w:sz w:val="24"/>
                <w:szCs w:val="24"/>
              </w:rPr>
            </w:pPr>
            <w:r w:rsidRPr="00090ADA">
              <w:rPr>
                <w:rFonts w:cstheme="minorHAnsi"/>
                <w:sz w:val="24"/>
                <w:szCs w:val="24"/>
              </w:rPr>
              <w:t>Date:</w:t>
            </w:r>
          </w:p>
        </w:tc>
      </w:tr>
    </w:tbl>
    <w:p w14:paraId="2626048C" w14:textId="77777777" w:rsidR="00B14C3C" w:rsidRPr="00FC4761" w:rsidRDefault="00B14C3C" w:rsidP="00B14C3C">
      <w:pPr>
        <w:rPr>
          <w:rFonts w:ascii="Century Gothic" w:hAnsi="Century Gothic"/>
          <w:sz w:val="24"/>
          <w:szCs w:val="24"/>
        </w:rPr>
      </w:pPr>
    </w:p>
    <w:p w14:paraId="403A131E" w14:textId="77777777" w:rsidR="00BA151D" w:rsidRPr="000554C8" w:rsidRDefault="00BA151D" w:rsidP="00BA151D">
      <w:pPr>
        <w:spacing w:after="0" w:line="240" w:lineRule="auto"/>
        <w:ind w:right="594"/>
        <w:jc w:val="both"/>
        <w:rPr>
          <w:rFonts w:cstheme="minorHAnsi"/>
        </w:rPr>
      </w:pPr>
    </w:p>
    <w:sectPr w:rsidR="00BA151D" w:rsidRPr="000554C8" w:rsidSect="000554C8">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0496" w14:textId="77777777" w:rsidR="00C2142F" w:rsidRDefault="00C2142F" w:rsidP="009D39FA">
      <w:pPr>
        <w:spacing w:after="0" w:line="240" w:lineRule="auto"/>
      </w:pPr>
      <w:r>
        <w:separator/>
      </w:r>
    </w:p>
  </w:endnote>
  <w:endnote w:type="continuationSeparator" w:id="0">
    <w:p w14:paraId="3E862E46" w14:textId="77777777" w:rsidR="00C2142F" w:rsidRDefault="00C2142F" w:rsidP="009D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ra SemiBold">
    <w:altName w:val="Khmer UI"/>
    <w:charset w:val="00"/>
    <w:family w:val="auto"/>
    <w:pitch w:val="variable"/>
    <w:sig w:usb0="A000006F" w:usb1="5000004B" w:usb2="00010000" w:usb3="00000000" w:csb0="00000093" w:csb1="00000000"/>
  </w:font>
  <w:font w:name="Sora">
    <w:altName w:val="Khmer UI"/>
    <w:charset w:val="00"/>
    <w:family w:val="auto"/>
    <w:pitch w:val="variable"/>
    <w:sig w:usb0="A000006F" w:usb1="5000004B" w:usb2="0001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6D0C" w14:textId="4E476CF9" w:rsidR="000554C8" w:rsidRDefault="000554C8">
    <w:pPr>
      <w:pStyle w:val="Footer"/>
      <w:jc w:val="center"/>
      <w:rPr>
        <w:caps/>
        <w:noProof/>
        <w:color w:val="4472C4" w:themeColor="accent1"/>
      </w:rPr>
    </w:pPr>
    <w:r>
      <w:rPr>
        <w:noProof/>
      </w:rPr>
      <w:drawing>
        <wp:anchor distT="0" distB="0" distL="114300" distR="114300" simplePos="0" relativeHeight="251669504" behindDoc="0" locked="0" layoutInCell="1" allowOverlap="1" wp14:anchorId="252C6387" wp14:editId="709A24B3">
          <wp:simplePos x="0" y="0"/>
          <wp:positionH relativeFrom="page">
            <wp:align>left</wp:align>
          </wp:positionH>
          <wp:positionV relativeFrom="paragraph">
            <wp:posOffset>-1867535</wp:posOffset>
          </wp:positionV>
          <wp:extent cx="7545070" cy="2771775"/>
          <wp:effectExtent l="0" t="0" r="0" b="952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 rectangl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5070" cy="2771775"/>
                  </a:xfrm>
                  <a:prstGeom prst="rect">
                    <a:avLst/>
                  </a:prstGeom>
                </pic:spPr>
              </pic:pic>
            </a:graphicData>
          </a:graphic>
        </wp:anchor>
      </w:drawing>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A2E9754" w14:textId="77777777" w:rsidR="000554C8" w:rsidRDefault="0005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ABC81" w14:textId="61F6E541" w:rsidR="009D39FA" w:rsidRDefault="00F7356D" w:rsidP="009D39FA">
    <w:pPr>
      <w:pStyle w:val="Footer"/>
      <w:tabs>
        <w:tab w:val="clear" w:pos="4513"/>
        <w:tab w:val="clear" w:pos="9026"/>
        <w:tab w:val="left" w:pos="2900"/>
      </w:tabs>
    </w:pPr>
    <w:r>
      <w:rPr>
        <w:noProof/>
      </w:rPr>
      <mc:AlternateContent>
        <mc:Choice Requires="wpg">
          <w:drawing>
            <wp:anchor distT="0" distB="0" distL="114300" distR="114300" simplePos="0" relativeHeight="251667456" behindDoc="1" locked="0" layoutInCell="1" allowOverlap="1" wp14:anchorId="57C5E72C" wp14:editId="45A0CCD6">
              <wp:simplePos x="0" y="0"/>
              <wp:positionH relativeFrom="column">
                <wp:posOffset>-923925</wp:posOffset>
              </wp:positionH>
              <wp:positionV relativeFrom="paragraph">
                <wp:posOffset>-2155825</wp:posOffset>
              </wp:positionV>
              <wp:extent cx="7545070" cy="2771775"/>
              <wp:effectExtent l="0" t="0" r="0" b="9525"/>
              <wp:wrapNone/>
              <wp:docPr id="19" name="Group 19"/>
              <wp:cNvGraphicFramePr/>
              <a:graphic xmlns:a="http://schemas.openxmlformats.org/drawingml/2006/main">
                <a:graphicData uri="http://schemas.microsoft.com/office/word/2010/wordprocessingGroup">
                  <wpg:wgp>
                    <wpg:cNvGrpSpPr/>
                    <wpg:grpSpPr>
                      <a:xfrm>
                        <a:off x="0" y="0"/>
                        <a:ext cx="7545070" cy="2771775"/>
                        <a:chOff x="323850" y="19050"/>
                        <a:chExt cx="7545070" cy="2771775"/>
                      </a:xfrm>
                    </wpg:grpSpPr>
                    <pic:pic xmlns:pic="http://schemas.openxmlformats.org/drawingml/2006/picture">
                      <pic:nvPicPr>
                        <pic:cNvPr id="18" name="Picture 18" descr="Shape, rectangl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23850" y="19050"/>
                          <a:ext cx="7545070" cy="2771775"/>
                        </a:xfrm>
                        <a:prstGeom prst="rect">
                          <a:avLst/>
                        </a:prstGeom>
                      </pic:spPr>
                    </pic:pic>
                    <wps:wsp>
                      <wps:cNvPr id="217" name="Text Box 2"/>
                      <wps:cNvSpPr txBox="1">
                        <a:spLocks noChangeArrowheads="1"/>
                      </wps:cNvSpPr>
                      <wps:spPr bwMode="auto">
                        <a:xfrm>
                          <a:off x="1673225" y="2044700"/>
                          <a:ext cx="5871845" cy="316230"/>
                        </a:xfrm>
                        <a:prstGeom prst="rect">
                          <a:avLst/>
                        </a:prstGeom>
                        <a:noFill/>
                        <a:ln w="9525">
                          <a:noFill/>
                          <a:miter lim="800000"/>
                          <a:headEnd/>
                          <a:tailEnd/>
                        </a:ln>
                      </wps:spPr>
                      <wps:txbx>
                        <w:txbxContent>
                          <w:p w14:paraId="596A498B" w14:textId="77777777" w:rsidR="001276EC" w:rsidRPr="00B16EC3" w:rsidRDefault="001276EC" w:rsidP="001276EC">
                            <w:pPr>
                              <w:rPr>
                                <w:rFonts w:ascii="Sora SemiBold" w:hAnsi="Sora SemiBold" w:cs="Sora SemiBold"/>
                                <w:color w:val="18174C"/>
                                <w:sz w:val="18"/>
                                <w:szCs w:val="18"/>
                              </w:rPr>
                            </w:pPr>
                            <w:r w:rsidRPr="00B16EC3">
                              <w:rPr>
                                <w:rFonts w:ascii="Sora SemiBold" w:hAnsi="Sora SemiBold" w:cs="Sora SemiBold"/>
                                <w:color w:val="18174C"/>
                                <w:sz w:val="18"/>
                                <w:szCs w:val="18"/>
                              </w:rPr>
                              <w:t>East Manchester Teaching School Hub is proud to be part of the Cranmer Education Trust</w:t>
                            </w:r>
                          </w:p>
                          <w:p w14:paraId="7F2E4EC4" w14:textId="6CE64823" w:rsidR="001276EC" w:rsidRPr="00B16EC3" w:rsidRDefault="001276EC" w:rsidP="001276EC">
                            <w:pPr>
                              <w:rPr>
                                <w:rFonts w:ascii="Sora" w:hAnsi="Sora" w:cs="Sora"/>
                                <w:sz w:val="18"/>
                                <w:szCs w:val="18"/>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1250950" y="1562100"/>
                          <a:ext cx="2495550" cy="532765"/>
                        </a:xfrm>
                        <a:prstGeom prst="rect">
                          <a:avLst/>
                        </a:prstGeom>
                        <a:noFill/>
                        <a:ln w="9525">
                          <a:noFill/>
                          <a:miter lim="800000"/>
                          <a:headEnd/>
                          <a:tailEnd/>
                        </a:ln>
                      </wps:spPr>
                      <wps:txbx>
                        <w:txbxContent>
                          <w:p w14:paraId="48DEB176" w14:textId="3A4510D3" w:rsidR="001276EC" w:rsidRPr="00B16EC3" w:rsidRDefault="001276EC" w:rsidP="001276EC">
                            <w:pPr>
                              <w:spacing w:after="0"/>
                              <w:rPr>
                                <w:rFonts w:ascii="Sora" w:hAnsi="Sora" w:cs="Sora"/>
                                <w:sz w:val="17"/>
                                <w:szCs w:val="17"/>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7C5E72C" id="Group 19" o:spid="_x0000_s1026" style="position:absolute;margin-left:-72.75pt;margin-top:-169.75pt;width:594.1pt;height:218.25pt;z-index:-251649024;mso-width-relative:margin;mso-height-relative:margin" coordorigin="3238,190" coordsize="75450,27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Shape, rectangle&#10;&#10;Description automatically generated" style="position:absolute;left:3238;top:190;width:75451;height:27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">
                <v:imagedata r:id="rId2" o:title="Shape, rectangle&#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6732;top:20447;width:5871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96A498B" w14:textId="77777777" w:rsidR="001276EC" w:rsidRPr="00B16EC3" w:rsidRDefault="001276EC" w:rsidP="001276EC">
                      <w:pPr>
                        <w:rPr>
                          <w:rFonts w:ascii="Sora SemiBold" w:hAnsi="Sora SemiBold" w:cs="Sora SemiBold"/>
                          <w:color w:val="18174C"/>
                          <w:sz w:val="18"/>
                          <w:szCs w:val="18"/>
                        </w:rPr>
                      </w:pPr>
                      <w:r w:rsidRPr="00B16EC3">
                        <w:rPr>
                          <w:rFonts w:ascii="Sora SemiBold" w:hAnsi="Sora SemiBold" w:cs="Sora SemiBold"/>
                          <w:color w:val="18174C"/>
                          <w:sz w:val="18"/>
                          <w:szCs w:val="18"/>
                        </w:rPr>
                        <w:t>East Manchester Teaching School Hub is proud to be part of the Cranmer Education Trust</w:t>
                      </w:r>
                    </w:p>
                    <w:p w14:paraId="7F2E4EC4" w14:textId="6CE64823" w:rsidR="001276EC" w:rsidRPr="00B16EC3" w:rsidRDefault="001276EC" w:rsidP="001276EC">
                      <w:pPr>
                        <w:rPr>
                          <w:rFonts w:ascii="Sora" w:hAnsi="Sora" w:cs="Sora"/>
                          <w:sz w:val="18"/>
                          <w:szCs w:val="18"/>
                        </w:rPr>
                      </w:pPr>
                    </w:p>
                  </w:txbxContent>
                </v:textbox>
              </v:shape>
              <v:shape id="Text Box 2" o:spid="_x0000_s1029" type="#_x0000_t202" style="position:absolute;left:12509;top:15621;width:24956;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8DEB176" w14:textId="3A4510D3" w:rsidR="001276EC" w:rsidRPr="00B16EC3" w:rsidRDefault="001276EC" w:rsidP="001276EC">
                      <w:pPr>
                        <w:spacing w:after="0"/>
                        <w:rPr>
                          <w:rFonts w:ascii="Sora" w:hAnsi="Sora" w:cs="Sora"/>
                          <w:sz w:val="17"/>
                          <w:szCs w:val="17"/>
                        </w:rPr>
                      </w:pPr>
                    </w:p>
                  </w:txbxContent>
                </v:textbox>
              </v:shape>
            </v:group>
          </w:pict>
        </mc:Fallback>
      </mc:AlternateContent>
    </w:r>
    <w:r w:rsidR="009D39F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3EC7" w14:textId="77777777" w:rsidR="00C2142F" w:rsidRDefault="00C2142F" w:rsidP="009D39FA">
      <w:pPr>
        <w:spacing w:after="0" w:line="240" w:lineRule="auto"/>
      </w:pPr>
      <w:r>
        <w:separator/>
      </w:r>
    </w:p>
  </w:footnote>
  <w:footnote w:type="continuationSeparator" w:id="0">
    <w:p w14:paraId="2699D3B6" w14:textId="77777777" w:rsidR="00C2142F" w:rsidRDefault="00C2142F" w:rsidP="009D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EA" w14:textId="74589CF9" w:rsidR="009D39FA" w:rsidRDefault="009D39FA">
    <w:pPr>
      <w:pStyle w:val="Header"/>
    </w:pPr>
    <w:r>
      <w:rPr>
        <w:noProof/>
      </w:rPr>
      <w:drawing>
        <wp:anchor distT="0" distB="0" distL="114300" distR="114300" simplePos="0" relativeHeight="251652096" behindDoc="0" locked="1" layoutInCell="1" allowOverlap="1" wp14:anchorId="068AF638" wp14:editId="716152B6">
          <wp:simplePos x="0" y="0"/>
          <wp:positionH relativeFrom="margin">
            <wp:align>right</wp:align>
          </wp:positionH>
          <wp:positionV relativeFrom="topMargin">
            <wp:posOffset>247650</wp:posOffset>
          </wp:positionV>
          <wp:extent cx="2397125" cy="471170"/>
          <wp:effectExtent l="0" t="0" r="3175" b="5080"/>
          <wp:wrapSquare wrapText="bothSides"/>
          <wp:docPr id="16" name="Picture 1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7125"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0DA5" w14:textId="04FB2A64" w:rsidR="009D39FA" w:rsidRDefault="009D39FA">
    <w:pPr>
      <w:pStyle w:val="Header"/>
    </w:pPr>
    <w:r>
      <w:rPr>
        <w:noProof/>
      </w:rPr>
      <w:drawing>
        <wp:anchor distT="0" distB="0" distL="114300" distR="114300" simplePos="0" relativeHeight="251656192" behindDoc="0" locked="1" layoutInCell="1" allowOverlap="1" wp14:anchorId="3596A9BE" wp14:editId="334DF01D">
          <wp:simplePos x="0" y="0"/>
          <wp:positionH relativeFrom="margin">
            <wp:align>right</wp:align>
          </wp:positionH>
          <wp:positionV relativeFrom="page">
            <wp:posOffset>490855</wp:posOffset>
          </wp:positionV>
          <wp:extent cx="2397600" cy="471600"/>
          <wp:effectExtent l="0" t="0" r="3175" b="5080"/>
          <wp:wrapSquare wrapText="bothSides"/>
          <wp:docPr id="17" name="Picture 1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76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20159"/>
    <w:multiLevelType w:val="hybridMultilevel"/>
    <w:tmpl w:val="C43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D1ED5"/>
    <w:multiLevelType w:val="hybridMultilevel"/>
    <w:tmpl w:val="1FC2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F68B1"/>
    <w:multiLevelType w:val="hybridMultilevel"/>
    <w:tmpl w:val="12D4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A03BB"/>
    <w:multiLevelType w:val="hybridMultilevel"/>
    <w:tmpl w:val="AC4A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FA"/>
    <w:rsid w:val="00037906"/>
    <w:rsid w:val="000554C8"/>
    <w:rsid w:val="00090ADA"/>
    <w:rsid w:val="000F5FB4"/>
    <w:rsid w:val="001276EC"/>
    <w:rsid w:val="00136151"/>
    <w:rsid w:val="001A1DAD"/>
    <w:rsid w:val="00201DA6"/>
    <w:rsid w:val="002234E1"/>
    <w:rsid w:val="002A6CA7"/>
    <w:rsid w:val="002C2187"/>
    <w:rsid w:val="002E4709"/>
    <w:rsid w:val="003445AA"/>
    <w:rsid w:val="003C7B4A"/>
    <w:rsid w:val="003E21EB"/>
    <w:rsid w:val="0041659B"/>
    <w:rsid w:val="00417457"/>
    <w:rsid w:val="00423B29"/>
    <w:rsid w:val="004C42A6"/>
    <w:rsid w:val="0050510C"/>
    <w:rsid w:val="005065BF"/>
    <w:rsid w:val="00514BB3"/>
    <w:rsid w:val="0067605E"/>
    <w:rsid w:val="007E2BAD"/>
    <w:rsid w:val="00804BD2"/>
    <w:rsid w:val="00837CC1"/>
    <w:rsid w:val="0084475D"/>
    <w:rsid w:val="008D06CB"/>
    <w:rsid w:val="0091557C"/>
    <w:rsid w:val="009D39FA"/>
    <w:rsid w:val="009D773F"/>
    <w:rsid w:val="009E0B5F"/>
    <w:rsid w:val="00A12F3F"/>
    <w:rsid w:val="00A437CA"/>
    <w:rsid w:val="00B14C3C"/>
    <w:rsid w:val="00B16EC3"/>
    <w:rsid w:val="00B40063"/>
    <w:rsid w:val="00B7031B"/>
    <w:rsid w:val="00BA151D"/>
    <w:rsid w:val="00C2142F"/>
    <w:rsid w:val="00D6250A"/>
    <w:rsid w:val="00DF7827"/>
    <w:rsid w:val="00E322DE"/>
    <w:rsid w:val="00F06C7A"/>
    <w:rsid w:val="00F14B1D"/>
    <w:rsid w:val="00F7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C9DBA2"/>
  <w15:chartTrackingRefBased/>
  <w15:docId w15:val="{CC364451-B841-46BB-86D1-0D1C6EE0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3C"/>
  </w:style>
  <w:style w:type="paragraph" w:styleId="Heading1">
    <w:name w:val="heading 1"/>
    <w:basedOn w:val="Normal"/>
    <w:next w:val="Normal"/>
    <w:link w:val="Heading1Char"/>
    <w:uiPriority w:val="9"/>
    <w:qFormat/>
    <w:rsid w:val="00B14C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C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9FA"/>
  </w:style>
  <w:style w:type="paragraph" w:styleId="Footer">
    <w:name w:val="footer"/>
    <w:basedOn w:val="Normal"/>
    <w:link w:val="FooterChar"/>
    <w:uiPriority w:val="99"/>
    <w:unhideWhenUsed/>
    <w:rsid w:val="009D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9FA"/>
  </w:style>
  <w:style w:type="paragraph" w:styleId="NormalWeb">
    <w:name w:val="Normal (Web)"/>
    <w:basedOn w:val="Normal"/>
    <w:uiPriority w:val="99"/>
    <w:semiHidden/>
    <w:unhideWhenUsed/>
    <w:rsid w:val="0012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659B"/>
    <w:rPr>
      <w:color w:val="0563C1" w:themeColor="hyperlink"/>
      <w:u w:val="single"/>
    </w:rPr>
  </w:style>
  <w:style w:type="character" w:styleId="UnresolvedMention">
    <w:name w:val="Unresolved Mention"/>
    <w:basedOn w:val="DefaultParagraphFont"/>
    <w:uiPriority w:val="99"/>
    <w:semiHidden/>
    <w:unhideWhenUsed/>
    <w:rsid w:val="0041659B"/>
    <w:rPr>
      <w:color w:val="605E5C"/>
      <w:shd w:val="clear" w:color="auto" w:fill="E1DFDD"/>
    </w:rPr>
  </w:style>
  <w:style w:type="paragraph" w:customStyle="1" w:styleId="xmsonormal">
    <w:name w:val="x_msonormal"/>
    <w:basedOn w:val="Normal"/>
    <w:rsid w:val="003C7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j5njgaf6s">
    <w:name w:val="markj5njgaf6s"/>
    <w:basedOn w:val="DefaultParagraphFont"/>
    <w:rsid w:val="003C7B4A"/>
  </w:style>
  <w:style w:type="table" w:styleId="TableGrid">
    <w:name w:val="Table Grid"/>
    <w:basedOn w:val="TableNormal"/>
    <w:uiPriority w:val="39"/>
    <w:rsid w:val="0091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C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4C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4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8514">
      <w:bodyDiv w:val="1"/>
      <w:marLeft w:val="0"/>
      <w:marRight w:val="0"/>
      <w:marTop w:val="0"/>
      <w:marBottom w:val="0"/>
      <w:divBdr>
        <w:top w:val="none" w:sz="0" w:space="0" w:color="auto"/>
        <w:left w:val="none" w:sz="0" w:space="0" w:color="auto"/>
        <w:bottom w:val="none" w:sz="0" w:space="0" w:color="auto"/>
        <w:right w:val="none" w:sz="0" w:space="0" w:color="auto"/>
      </w:divBdr>
    </w:div>
    <w:div w:id="409742523">
      <w:bodyDiv w:val="1"/>
      <w:marLeft w:val="0"/>
      <w:marRight w:val="0"/>
      <w:marTop w:val="0"/>
      <w:marBottom w:val="0"/>
      <w:divBdr>
        <w:top w:val="none" w:sz="0" w:space="0" w:color="auto"/>
        <w:left w:val="none" w:sz="0" w:space="0" w:color="auto"/>
        <w:bottom w:val="none" w:sz="0" w:space="0" w:color="auto"/>
        <w:right w:val="none" w:sz="0" w:space="0" w:color="auto"/>
      </w:divBdr>
    </w:div>
    <w:div w:id="468205419">
      <w:bodyDiv w:val="1"/>
      <w:marLeft w:val="0"/>
      <w:marRight w:val="0"/>
      <w:marTop w:val="0"/>
      <w:marBottom w:val="0"/>
      <w:divBdr>
        <w:top w:val="none" w:sz="0" w:space="0" w:color="auto"/>
        <w:left w:val="none" w:sz="0" w:space="0" w:color="auto"/>
        <w:bottom w:val="none" w:sz="0" w:space="0" w:color="auto"/>
        <w:right w:val="none" w:sz="0" w:space="0" w:color="auto"/>
      </w:divBdr>
      <w:divsChild>
        <w:div w:id="1890991957">
          <w:marLeft w:val="0"/>
          <w:marRight w:val="0"/>
          <w:marTop w:val="0"/>
          <w:marBottom w:val="0"/>
          <w:divBdr>
            <w:top w:val="none" w:sz="0" w:space="0" w:color="auto"/>
            <w:left w:val="none" w:sz="0" w:space="0" w:color="auto"/>
            <w:bottom w:val="none" w:sz="0" w:space="0" w:color="auto"/>
            <w:right w:val="none" w:sz="0" w:space="0" w:color="auto"/>
          </w:divBdr>
        </w:div>
        <w:div w:id="944116678">
          <w:marLeft w:val="0"/>
          <w:marRight w:val="0"/>
          <w:marTop w:val="0"/>
          <w:marBottom w:val="0"/>
          <w:divBdr>
            <w:top w:val="none" w:sz="0" w:space="0" w:color="auto"/>
            <w:left w:val="none" w:sz="0" w:space="0" w:color="auto"/>
            <w:bottom w:val="none" w:sz="0" w:space="0" w:color="auto"/>
            <w:right w:val="none" w:sz="0" w:space="0" w:color="auto"/>
          </w:divBdr>
        </w:div>
        <w:div w:id="257759876">
          <w:marLeft w:val="0"/>
          <w:marRight w:val="0"/>
          <w:marTop w:val="0"/>
          <w:marBottom w:val="0"/>
          <w:divBdr>
            <w:top w:val="none" w:sz="0" w:space="0" w:color="auto"/>
            <w:left w:val="none" w:sz="0" w:space="0" w:color="auto"/>
            <w:bottom w:val="none" w:sz="0" w:space="0" w:color="auto"/>
            <w:right w:val="none" w:sz="0" w:space="0" w:color="auto"/>
          </w:divBdr>
        </w:div>
      </w:divsChild>
    </w:div>
    <w:div w:id="523710526">
      <w:bodyDiv w:val="1"/>
      <w:marLeft w:val="0"/>
      <w:marRight w:val="0"/>
      <w:marTop w:val="0"/>
      <w:marBottom w:val="0"/>
      <w:divBdr>
        <w:top w:val="none" w:sz="0" w:space="0" w:color="auto"/>
        <w:left w:val="none" w:sz="0" w:space="0" w:color="auto"/>
        <w:bottom w:val="none" w:sz="0" w:space="0" w:color="auto"/>
        <w:right w:val="none" w:sz="0" w:space="0" w:color="auto"/>
      </w:divBdr>
    </w:div>
    <w:div w:id="621033985">
      <w:bodyDiv w:val="1"/>
      <w:marLeft w:val="0"/>
      <w:marRight w:val="0"/>
      <w:marTop w:val="0"/>
      <w:marBottom w:val="0"/>
      <w:divBdr>
        <w:top w:val="none" w:sz="0" w:space="0" w:color="auto"/>
        <w:left w:val="none" w:sz="0" w:space="0" w:color="auto"/>
        <w:bottom w:val="none" w:sz="0" w:space="0" w:color="auto"/>
        <w:right w:val="none" w:sz="0" w:space="0" w:color="auto"/>
      </w:divBdr>
    </w:div>
    <w:div w:id="732047207">
      <w:bodyDiv w:val="1"/>
      <w:marLeft w:val="0"/>
      <w:marRight w:val="0"/>
      <w:marTop w:val="0"/>
      <w:marBottom w:val="0"/>
      <w:divBdr>
        <w:top w:val="none" w:sz="0" w:space="0" w:color="auto"/>
        <w:left w:val="none" w:sz="0" w:space="0" w:color="auto"/>
        <w:bottom w:val="none" w:sz="0" w:space="0" w:color="auto"/>
        <w:right w:val="none" w:sz="0" w:space="0" w:color="auto"/>
      </w:divBdr>
    </w:div>
    <w:div w:id="893538589">
      <w:bodyDiv w:val="1"/>
      <w:marLeft w:val="0"/>
      <w:marRight w:val="0"/>
      <w:marTop w:val="0"/>
      <w:marBottom w:val="0"/>
      <w:divBdr>
        <w:top w:val="none" w:sz="0" w:space="0" w:color="auto"/>
        <w:left w:val="none" w:sz="0" w:space="0" w:color="auto"/>
        <w:bottom w:val="none" w:sz="0" w:space="0" w:color="auto"/>
        <w:right w:val="none" w:sz="0" w:space="0" w:color="auto"/>
      </w:divBdr>
    </w:div>
    <w:div w:id="958606806">
      <w:bodyDiv w:val="1"/>
      <w:marLeft w:val="0"/>
      <w:marRight w:val="0"/>
      <w:marTop w:val="0"/>
      <w:marBottom w:val="0"/>
      <w:divBdr>
        <w:top w:val="none" w:sz="0" w:space="0" w:color="auto"/>
        <w:left w:val="none" w:sz="0" w:space="0" w:color="auto"/>
        <w:bottom w:val="none" w:sz="0" w:space="0" w:color="auto"/>
        <w:right w:val="none" w:sz="0" w:space="0" w:color="auto"/>
      </w:divBdr>
    </w:div>
    <w:div w:id="1053189269">
      <w:bodyDiv w:val="1"/>
      <w:marLeft w:val="0"/>
      <w:marRight w:val="0"/>
      <w:marTop w:val="0"/>
      <w:marBottom w:val="0"/>
      <w:divBdr>
        <w:top w:val="none" w:sz="0" w:space="0" w:color="auto"/>
        <w:left w:val="none" w:sz="0" w:space="0" w:color="auto"/>
        <w:bottom w:val="none" w:sz="0" w:space="0" w:color="auto"/>
        <w:right w:val="none" w:sz="0" w:space="0" w:color="auto"/>
      </w:divBdr>
    </w:div>
    <w:div w:id="1399016971">
      <w:bodyDiv w:val="1"/>
      <w:marLeft w:val="0"/>
      <w:marRight w:val="0"/>
      <w:marTop w:val="0"/>
      <w:marBottom w:val="0"/>
      <w:divBdr>
        <w:top w:val="none" w:sz="0" w:space="0" w:color="auto"/>
        <w:left w:val="none" w:sz="0" w:space="0" w:color="auto"/>
        <w:bottom w:val="none" w:sz="0" w:space="0" w:color="auto"/>
        <w:right w:val="none" w:sz="0" w:space="0" w:color="auto"/>
      </w:divBdr>
    </w:div>
    <w:div w:id="1524591356">
      <w:bodyDiv w:val="1"/>
      <w:marLeft w:val="0"/>
      <w:marRight w:val="0"/>
      <w:marTop w:val="0"/>
      <w:marBottom w:val="0"/>
      <w:divBdr>
        <w:top w:val="none" w:sz="0" w:space="0" w:color="auto"/>
        <w:left w:val="none" w:sz="0" w:space="0" w:color="auto"/>
        <w:bottom w:val="none" w:sz="0" w:space="0" w:color="auto"/>
        <w:right w:val="none" w:sz="0" w:space="0" w:color="auto"/>
      </w:divBdr>
    </w:div>
    <w:div w:id="1552888280">
      <w:bodyDiv w:val="1"/>
      <w:marLeft w:val="0"/>
      <w:marRight w:val="0"/>
      <w:marTop w:val="0"/>
      <w:marBottom w:val="0"/>
      <w:divBdr>
        <w:top w:val="none" w:sz="0" w:space="0" w:color="auto"/>
        <w:left w:val="none" w:sz="0" w:space="0" w:color="auto"/>
        <w:bottom w:val="none" w:sz="0" w:space="0" w:color="auto"/>
        <w:right w:val="none" w:sz="0" w:space="0" w:color="auto"/>
      </w:divBdr>
    </w:div>
    <w:div w:id="1668365406">
      <w:bodyDiv w:val="1"/>
      <w:marLeft w:val="0"/>
      <w:marRight w:val="0"/>
      <w:marTop w:val="0"/>
      <w:marBottom w:val="0"/>
      <w:divBdr>
        <w:top w:val="none" w:sz="0" w:space="0" w:color="auto"/>
        <w:left w:val="none" w:sz="0" w:space="0" w:color="auto"/>
        <w:bottom w:val="none" w:sz="0" w:space="0" w:color="auto"/>
        <w:right w:val="none" w:sz="0" w:space="0" w:color="auto"/>
      </w:divBdr>
    </w:div>
    <w:div w:id="1866408132">
      <w:bodyDiv w:val="1"/>
      <w:marLeft w:val="0"/>
      <w:marRight w:val="0"/>
      <w:marTop w:val="0"/>
      <w:marBottom w:val="0"/>
      <w:divBdr>
        <w:top w:val="none" w:sz="0" w:space="0" w:color="auto"/>
        <w:left w:val="none" w:sz="0" w:space="0" w:color="auto"/>
        <w:bottom w:val="none" w:sz="0" w:space="0" w:color="auto"/>
        <w:right w:val="none" w:sz="0" w:space="0" w:color="auto"/>
      </w:divBdr>
    </w:div>
    <w:div w:id="20805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2316/Statutory_Induction_Guidance_2021_final__002_____1___1_.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972316/Statutory_Induction_Guidance_2021_final__002_____1___1_.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91723/Appropriate_bodies_guidance_induction_and_the_early_career_framework.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78E4-BEDB-4E43-ABFC-3BA09483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Cranmer Education Trust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 Cooper</dc:creator>
  <cp:keywords/>
  <dc:description/>
  <cp:lastModifiedBy>Miss A Buckley</cp:lastModifiedBy>
  <cp:revision>4</cp:revision>
  <cp:lastPrinted>2022-02-21T09:09:00Z</cp:lastPrinted>
  <dcterms:created xsi:type="dcterms:W3CDTF">2022-06-28T09:20:00Z</dcterms:created>
  <dcterms:modified xsi:type="dcterms:W3CDTF">2022-07-01T08:38:00Z</dcterms:modified>
</cp:coreProperties>
</file>